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C4" w:rsidRPr="00CF6EC4" w:rsidRDefault="00CF6EC4" w:rsidP="00CF6EC4">
      <w:pPr>
        <w:rPr>
          <w:b/>
          <w:sz w:val="28"/>
          <w:szCs w:val="28"/>
        </w:rPr>
      </w:pPr>
      <w:r w:rsidRPr="00CF6EC4">
        <w:rPr>
          <w:rFonts w:eastAsiaTheme="minorHAnsi"/>
          <w:b/>
          <w:bCs/>
          <w:sz w:val="28"/>
          <w:szCs w:val="28"/>
          <w:lang w:eastAsia="en-US"/>
        </w:rPr>
        <w:t xml:space="preserve">Operační program Jan Ámos Komenský DOTACE č. 22_002/0000780-01 </w:t>
      </w:r>
    </w:p>
    <w:p w:rsidR="00CF6EC4" w:rsidRPr="00CF6EC4" w:rsidRDefault="00CF6EC4" w:rsidP="00CF6EC4">
      <w:pPr>
        <w:autoSpaceDE w:val="0"/>
        <w:autoSpaceDN w:val="0"/>
        <w:adjustRightInd w:val="0"/>
        <w:rPr>
          <w:rFonts w:eastAsiaTheme="minorHAnsi"/>
          <w:b/>
          <w:sz w:val="28"/>
          <w:szCs w:val="28"/>
          <w:lang w:eastAsia="en-US"/>
        </w:rPr>
      </w:pPr>
      <w:r w:rsidRPr="00CF6EC4">
        <w:rPr>
          <w:rFonts w:eastAsiaTheme="minorHAnsi"/>
          <w:b/>
          <w:sz w:val="28"/>
          <w:szCs w:val="28"/>
          <w:lang w:eastAsia="en-US"/>
        </w:rPr>
        <w:t>Název projektu dle MS2021+:2 ZŠ Demlova - Šablony OPJAK</w:t>
      </w:r>
    </w:p>
    <w:p w:rsidR="00CF6EC4" w:rsidRPr="00CF6EC4" w:rsidRDefault="00CF6EC4" w:rsidP="00CF6EC4">
      <w:pPr>
        <w:rPr>
          <w:b/>
          <w:sz w:val="28"/>
          <w:szCs w:val="28"/>
        </w:rPr>
      </w:pPr>
      <w:r w:rsidRPr="00CF6EC4">
        <w:rPr>
          <w:rFonts w:eastAsiaTheme="minorHAnsi"/>
          <w:b/>
          <w:sz w:val="28"/>
          <w:szCs w:val="28"/>
          <w:lang w:eastAsia="en-US"/>
        </w:rPr>
        <w:t>Registrační číslo projektu dle MS2021+: CZ.02.02.03/00/22_002/0000780</w:t>
      </w:r>
    </w:p>
    <w:p w:rsidR="00437E07" w:rsidRPr="00CF6EC4" w:rsidRDefault="00CF6EC4">
      <w:pPr>
        <w:rPr>
          <w:b/>
          <w:sz w:val="28"/>
          <w:szCs w:val="28"/>
        </w:rPr>
      </w:pPr>
      <w:r w:rsidRPr="00CF6EC4">
        <w:rPr>
          <w:b/>
          <w:sz w:val="28"/>
          <w:szCs w:val="28"/>
        </w:rPr>
        <w:t xml:space="preserve">Trvání od </w:t>
      </w:r>
      <w:proofErr w:type="gramStart"/>
      <w:r w:rsidRPr="00CF6EC4">
        <w:rPr>
          <w:b/>
          <w:sz w:val="28"/>
          <w:szCs w:val="28"/>
        </w:rPr>
        <w:t>1.1.2023</w:t>
      </w:r>
      <w:proofErr w:type="gramEnd"/>
      <w:r w:rsidRPr="00CF6EC4">
        <w:rPr>
          <w:b/>
          <w:sz w:val="28"/>
          <w:szCs w:val="28"/>
        </w:rPr>
        <w:t xml:space="preserve"> do 31.12.2024</w:t>
      </w:r>
    </w:p>
    <w:p w:rsidR="00CF6EC4" w:rsidRPr="00CF6EC4" w:rsidRDefault="00CF6EC4">
      <w:pPr>
        <w:rPr>
          <w:b/>
          <w:sz w:val="28"/>
          <w:szCs w:val="28"/>
        </w:rPr>
      </w:pPr>
    </w:p>
    <w:p w:rsidR="00CF6EC4" w:rsidRDefault="00CF6EC4">
      <w:pPr>
        <w:rPr>
          <w:sz w:val="28"/>
          <w:szCs w:val="28"/>
        </w:rPr>
      </w:pPr>
      <w:r w:rsidRPr="00CF6EC4">
        <w:rPr>
          <w:sz w:val="28"/>
          <w:szCs w:val="28"/>
        </w:rPr>
        <w:t>Jedním z cílů výzvy je pilotáž a ověření nového modelu institucionalizace podpůrných pedagogických pozic školního psychologa</w:t>
      </w:r>
      <w:r>
        <w:rPr>
          <w:sz w:val="28"/>
          <w:szCs w:val="28"/>
        </w:rPr>
        <w:t xml:space="preserve"> </w:t>
      </w:r>
      <w:r w:rsidRPr="00CF6EC4">
        <w:rPr>
          <w:sz w:val="28"/>
          <w:szCs w:val="28"/>
        </w:rPr>
        <w:t xml:space="preserve"> a školního </w:t>
      </w:r>
      <w:r w:rsidR="00FA5C0B">
        <w:rPr>
          <w:sz w:val="28"/>
          <w:szCs w:val="28"/>
        </w:rPr>
        <w:t xml:space="preserve"> </w:t>
      </w:r>
      <w:r>
        <w:rPr>
          <w:sz w:val="28"/>
          <w:szCs w:val="28"/>
        </w:rPr>
        <w:t>asistenta  na</w:t>
      </w:r>
      <w:r w:rsidRPr="00CF6E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základní </w:t>
      </w:r>
      <w:proofErr w:type="gramStart"/>
      <w:r>
        <w:rPr>
          <w:sz w:val="28"/>
          <w:szCs w:val="28"/>
        </w:rPr>
        <w:t xml:space="preserve">škole </w:t>
      </w:r>
      <w:r w:rsidRPr="00CF6EC4">
        <w:rPr>
          <w:sz w:val="28"/>
          <w:szCs w:val="28"/>
        </w:rPr>
        <w:t xml:space="preserve"> tak</w:t>
      </w:r>
      <w:proofErr w:type="gramEnd"/>
      <w:r w:rsidRPr="00CF6EC4">
        <w:rPr>
          <w:sz w:val="28"/>
          <w:szCs w:val="28"/>
        </w:rPr>
        <w:t>, aby byla dlouhodobě zajištěna stabilita těchto pozic.</w:t>
      </w:r>
    </w:p>
    <w:p w:rsidR="00FA5C0B" w:rsidRDefault="00FA5C0B">
      <w:pPr>
        <w:rPr>
          <w:sz w:val="28"/>
          <w:szCs w:val="28"/>
        </w:rPr>
      </w:pPr>
    </w:p>
    <w:p w:rsidR="00FA5C0B" w:rsidRDefault="00FA5C0B">
      <w:pPr>
        <w:rPr>
          <w:sz w:val="28"/>
          <w:szCs w:val="28"/>
        </w:rPr>
      </w:pPr>
    </w:p>
    <w:p w:rsidR="00FA5C0B" w:rsidRPr="00CF6EC4" w:rsidRDefault="00FA5C0B">
      <w:pPr>
        <w:rPr>
          <w:b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5760720" cy="820748"/>
            <wp:effectExtent l="0" t="0" r="0" b="0"/>
            <wp:docPr id="1" name="Obrázek 1" descr="C:\Users\Dobrovolna\AppData\Local\Microsoft\Windows\Temporary Internet Files\Content.Word\EU+MŠMT Barevné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brovolna\AppData\Local\Microsoft\Windows\Temporary Internet Files\Content.Word\EU+MŠMT Barevné RG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0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A5C0B" w:rsidRPr="00CF6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265"/>
    <w:rsid w:val="00387265"/>
    <w:rsid w:val="00437E07"/>
    <w:rsid w:val="00CF6EC4"/>
    <w:rsid w:val="00FA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6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5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C0B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6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5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C0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390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Dobrovolná</dc:creator>
  <cp:keywords/>
  <dc:description/>
  <cp:lastModifiedBy>Anna Dobrovolná</cp:lastModifiedBy>
  <cp:revision>5</cp:revision>
  <dcterms:created xsi:type="dcterms:W3CDTF">2023-01-17T10:52:00Z</dcterms:created>
  <dcterms:modified xsi:type="dcterms:W3CDTF">2023-01-17T11:03:00Z</dcterms:modified>
</cp:coreProperties>
</file>