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B4" w:rsidRPr="005A7488" w:rsidRDefault="006966B4" w:rsidP="006966B4">
      <w:pPr>
        <w:pStyle w:val="Nzev"/>
        <w:rPr>
          <w:rFonts w:ascii="Times New Roman" w:hAnsi="Times New Roman" w:cs="Times New Roman"/>
          <w:sz w:val="24"/>
          <w:szCs w:val="24"/>
        </w:rPr>
      </w:pPr>
      <w:r w:rsidRPr="005A7488">
        <w:rPr>
          <w:rFonts w:ascii="Times New Roman" w:hAnsi="Times New Roman" w:cs="Times New Roman"/>
          <w:sz w:val="24"/>
          <w:szCs w:val="24"/>
        </w:rPr>
        <w:t>Pracoviště Mateřská škola Olomouc, Petřkova 3</w:t>
      </w:r>
    </w:p>
    <w:p w:rsidR="006966B4" w:rsidRPr="005A7488" w:rsidRDefault="006966B4" w:rsidP="006966B4">
      <w:pPr>
        <w:pStyle w:val="Nzev"/>
        <w:rPr>
          <w:rFonts w:ascii="Times New Roman" w:hAnsi="Times New Roman" w:cs="Times New Roman"/>
          <w:color w:val="FF0000"/>
          <w:sz w:val="24"/>
          <w:szCs w:val="24"/>
        </w:rPr>
      </w:pPr>
      <w:r w:rsidRPr="005A7488">
        <w:rPr>
          <w:rFonts w:ascii="Times New Roman" w:hAnsi="Times New Roman" w:cs="Times New Roman"/>
          <w:sz w:val="24"/>
          <w:szCs w:val="24"/>
        </w:rPr>
        <w:t>Pracoviště Mateřská škola Olomouc, Petřkova 5</w:t>
      </w:r>
    </w:p>
    <w:p w:rsidR="006966B4" w:rsidRPr="005A7488" w:rsidRDefault="006966B4" w:rsidP="00CD54A8">
      <w:pPr>
        <w:jc w:val="center"/>
        <w:outlineLvl w:val="0"/>
        <w:rPr>
          <w:b/>
          <w:bCs/>
          <w:sz w:val="28"/>
          <w:szCs w:val="28"/>
        </w:rPr>
      </w:pPr>
    </w:p>
    <w:p w:rsidR="00286E7D" w:rsidRPr="005A7488" w:rsidRDefault="00286E7D" w:rsidP="00CD54A8">
      <w:pPr>
        <w:jc w:val="center"/>
        <w:outlineLvl w:val="0"/>
        <w:rPr>
          <w:b/>
          <w:bCs/>
          <w:color w:val="FF0000"/>
          <w:sz w:val="28"/>
          <w:szCs w:val="28"/>
          <w:u w:val="single"/>
        </w:rPr>
      </w:pPr>
      <w:r w:rsidRPr="005A7488">
        <w:rPr>
          <w:b/>
          <w:bCs/>
          <w:color w:val="FF0000"/>
          <w:sz w:val="28"/>
          <w:szCs w:val="28"/>
        </w:rPr>
        <w:t>VÝZVA</w:t>
      </w:r>
    </w:p>
    <w:p w:rsidR="00286E7D" w:rsidRPr="005A7488" w:rsidRDefault="00286E7D" w:rsidP="00286E7D">
      <w:pPr>
        <w:jc w:val="center"/>
        <w:rPr>
          <w:b/>
          <w:sz w:val="28"/>
          <w:szCs w:val="28"/>
        </w:rPr>
      </w:pPr>
    </w:p>
    <w:p w:rsidR="00022E2D" w:rsidRPr="005A7488" w:rsidRDefault="00022E2D" w:rsidP="00F236C7">
      <w:pPr>
        <w:rPr>
          <w:sz w:val="24"/>
          <w:szCs w:val="24"/>
          <w:highlight w:val="yellow"/>
        </w:rPr>
      </w:pPr>
    </w:p>
    <w:p w:rsidR="00022E2D" w:rsidRPr="005A7488" w:rsidRDefault="00022E2D" w:rsidP="00F236C7">
      <w:pPr>
        <w:rPr>
          <w:sz w:val="24"/>
          <w:szCs w:val="24"/>
        </w:rPr>
      </w:pPr>
      <w:r w:rsidRPr="005A7488">
        <w:rPr>
          <w:sz w:val="24"/>
          <w:szCs w:val="24"/>
        </w:rPr>
        <w:t>Jméno dítěte</w:t>
      </w:r>
      <w:r w:rsidR="00291E05" w:rsidRPr="005A7488">
        <w:rPr>
          <w:sz w:val="24"/>
          <w:szCs w:val="24"/>
        </w:rPr>
        <w:t>:………………</w:t>
      </w:r>
      <w:r w:rsidRPr="005A7488">
        <w:rPr>
          <w:sz w:val="24"/>
          <w:szCs w:val="24"/>
        </w:rPr>
        <w:t>………………………………………………………</w:t>
      </w:r>
      <w:r w:rsidR="00291E05" w:rsidRPr="005A7488">
        <w:rPr>
          <w:sz w:val="24"/>
          <w:szCs w:val="24"/>
        </w:rPr>
        <w:t>……………</w:t>
      </w:r>
      <w:r w:rsidR="006966B4" w:rsidRPr="005A7488">
        <w:rPr>
          <w:sz w:val="24"/>
          <w:szCs w:val="24"/>
        </w:rPr>
        <w:t>……….</w:t>
      </w:r>
    </w:p>
    <w:p w:rsidR="00022E2D" w:rsidRPr="005A7488" w:rsidRDefault="00022E2D" w:rsidP="00F236C7">
      <w:pPr>
        <w:rPr>
          <w:sz w:val="24"/>
          <w:szCs w:val="24"/>
        </w:rPr>
      </w:pPr>
    </w:p>
    <w:p w:rsidR="00022E2D" w:rsidRPr="005A7488" w:rsidRDefault="00022E2D" w:rsidP="00CD54A8">
      <w:pPr>
        <w:outlineLvl w:val="0"/>
        <w:rPr>
          <w:sz w:val="24"/>
          <w:szCs w:val="24"/>
        </w:rPr>
      </w:pPr>
      <w:r w:rsidRPr="005A7488">
        <w:rPr>
          <w:sz w:val="24"/>
          <w:szCs w:val="24"/>
        </w:rPr>
        <w:t>Jméno zák</w:t>
      </w:r>
      <w:r w:rsidR="00291E05" w:rsidRPr="005A7488">
        <w:rPr>
          <w:sz w:val="24"/>
          <w:szCs w:val="24"/>
        </w:rPr>
        <w:t>onného z</w:t>
      </w:r>
      <w:r w:rsidR="00CD54A8" w:rsidRPr="005A7488">
        <w:rPr>
          <w:sz w:val="24"/>
          <w:szCs w:val="24"/>
        </w:rPr>
        <w:t>ástupce:………………………………………………………………………………</w:t>
      </w:r>
    </w:p>
    <w:p w:rsidR="00291E05" w:rsidRPr="005A7488" w:rsidRDefault="00291E05" w:rsidP="00F236C7">
      <w:pPr>
        <w:rPr>
          <w:sz w:val="24"/>
          <w:szCs w:val="24"/>
        </w:rPr>
      </w:pPr>
    </w:p>
    <w:p w:rsidR="00022E2D" w:rsidRPr="005A7488" w:rsidRDefault="00CD54A8" w:rsidP="00CD54A8">
      <w:pPr>
        <w:outlineLvl w:val="0"/>
        <w:rPr>
          <w:sz w:val="24"/>
          <w:szCs w:val="24"/>
        </w:rPr>
      </w:pPr>
      <w:r w:rsidRPr="005A7488">
        <w:rPr>
          <w:sz w:val="24"/>
          <w:szCs w:val="24"/>
        </w:rPr>
        <w:t>Adresa trvalého pobytu:</w:t>
      </w:r>
      <w:r w:rsidR="00291E05" w:rsidRPr="005A7488">
        <w:rPr>
          <w:sz w:val="24"/>
          <w:szCs w:val="24"/>
        </w:rPr>
        <w:t>:……………………………………………………………</w:t>
      </w:r>
      <w:r w:rsidRPr="005A7488">
        <w:rPr>
          <w:sz w:val="24"/>
          <w:szCs w:val="24"/>
        </w:rPr>
        <w:t>………………</w:t>
      </w:r>
      <w:r w:rsidR="00F2763F" w:rsidRPr="005A7488">
        <w:rPr>
          <w:sz w:val="24"/>
          <w:szCs w:val="24"/>
        </w:rPr>
        <w:t>…….</w:t>
      </w:r>
    </w:p>
    <w:p w:rsidR="00022E2D" w:rsidRPr="005A7488" w:rsidRDefault="00022E2D" w:rsidP="00F236C7">
      <w:pPr>
        <w:rPr>
          <w:sz w:val="24"/>
          <w:szCs w:val="24"/>
        </w:rPr>
      </w:pPr>
    </w:p>
    <w:p w:rsidR="00F236C7" w:rsidRPr="005A7488" w:rsidRDefault="000A6050" w:rsidP="00CD54A8">
      <w:pPr>
        <w:outlineLvl w:val="0"/>
        <w:rPr>
          <w:sz w:val="24"/>
          <w:szCs w:val="24"/>
        </w:rPr>
      </w:pPr>
      <w:r w:rsidRPr="005A7488">
        <w:rPr>
          <w:sz w:val="24"/>
          <w:szCs w:val="24"/>
        </w:rPr>
        <w:t>Registrační</w:t>
      </w:r>
      <w:r w:rsidR="0053449F" w:rsidRPr="005A7488">
        <w:rPr>
          <w:sz w:val="24"/>
          <w:szCs w:val="24"/>
        </w:rPr>
        <w:t xml:space="preserve"> </w:t>
      </w:r>
      <w:r w:rsidR="00CD54A8" w:rsidRPr="005A7488">
        <w:rPr>
          <w:sz w:val="24"/>
          <w:szCs w:val="24"/>
        </w:rPr>
        <w:t>číslo:……</w:t>
      </w:r>
    </w:p>
    <w:p w:rsidR="00F236C7" w:rsidRPr="005A7488" w:rsidRDefault="00F236C7" w:rsidP="00F236C7">
      <w:pPr>
        <w:pStyle w:val="Bezmezer"/>
      </w:pPr>
      <w:r w:rsidRPr="005A7488">
        <w:tab/>
      </w:r>
      <w:r w:rsidRPr="005A7488">
        <w:tab/>
      </w:r>
      <w:r w:rsidRPr="005A7488">
        <w:tab/>
      </w:r>
      <w:r w:rsidRPr="005A7488">
        <w:tab/>
      </w:r>
    </w:p>
    <w:p w:rsidR="00F236C7" w:rsidRPr="005A7488" w:rsidRDefault="00F236C7" w:rsidP="00CD54A8">
      <w:pPr>
        <w:pStyle w:val="Bezmezer"/>
        <w:jc w:val="both"/>
        <w:outlineLvl w:val="0"/>
        <w:rPr>
          <w:b/>
          <w:u w:val="single"/>
        </w:rPr>
      </w:pPr>
      <w:r w:rsidRPr="005A7488">
        <w:rPr>
          <w:b/>
          <w:u w:val="single"/>
        </w:rPr>
        <w:t xml:space="preserve">Výzva </w:t>
      </w:r>
    </w:p>
    <w:p w:rsidR="00F236C7" w:rsidRPr="005A7488" w:rsidRDefault="00F236C7" w:rsidP="003F6A94">
      <w:pPr>
        <w:spacing w:line="360" w:lineRule="auto"/>
        <w:rPr>
          <w:sz w:val="24"/>
          <w:szCs w:val="24"/>
        </w:rPr>
      </w:pPr>
      <w:r w:rsidRPr="005A7488">
        <w:rPr>
          <w:sz w:val="24"/>
          <w:szCs w:val="24"/>
        </w:rPr>
        <w:t> </w:t>
      </w:r>
      <w:r w:rsidR="003F6A94" w:rsidRPr="005A7488">
        <w:rPr>
          <w:sz w:val="24"/>
          <w:szCs w:val="24"/>
        </w:rPr>
        <w:t>V souladu § 36 odst. 3. zákona č. 500/2004 Sb., správního řádu, ve znění pozdějších předpisů, Vás upozorňuji, že jako zákonný zástup</w:t>
      </w:r>
      <w:r w:rsidR="00461EAE" w:rsidRPr="005A7488">
        <w:rPr>
          <w:sz w:val="24"/>
          <w:szCs w:val="24"/>
        </w:rPr>
        <w:t>ce zastupující účastníka řízení</w:t>
      </w:r>
      <w:r w:rsidR="003F6A94" w:rsidRPr="005A7488">
        <w:rPr>
          <w:sz w:val="24"/>
          <w:szCs w:val="24"/>
        </w:rPr>
        <w:t xml:space="preserve"> mát</w:t>
      </w:r>
      <w:r w:rsidR="00CD54A8" w:rsidRPr="005A7488">
        <w:rPr>
          <w:sz w:val="24"/>
          <w:szCs w:val="24"/>
        </w:rPr>
        <w:t>e možnost se ještě před vydán</w:t>
      </w:r>
      <w:r w:rsidR="00461EAE" w:rsidRPr="005A7488">
        <w:rPr>
          <w:sz w:val="24"/>
          <w:szCs w:val="24"/>
        </w:rPr>
        <w:t xml:space="preserve">ím </w:t>
      </w:r>
      <w:r w:rsidR="003F6A94" w:rsidRPr="005A7488">
        <w:rPr>
          <w:sz w:val="24"/>
          <w:szCs w:val="24"/>
        </w:rPr>
        <w:t>rozhodnutí ve věci přijímacího řízení Vašeho syn</w:t>
      </w:r>
      <w:r w:rsidR="00461EAE" w:rsidRPr="005A7488">
        <w:rPr>
          <w:sz w:val="24"/>
          <w:szCs w:val="24"/>
        </w:rPr>
        <w:t xml:space="preserve">a/dcery na naši mateřskou školu </w:t>
      </w:r>
      <w:r w:rsidR="003F6A94" w:rsidRPr="005A7488">
        <w:rPr>
          <w:sz w:val="24"/>
          <w:szCs w:val="24"/>
        </w:rPr>
        <w:t xml:space="preserve">vyjádřit k podkladům rozhodnutí. </w:t>
      </w:r>
    </w:p>
    <w:p w:rsidR="00F236C7" w:rsidRPr="005A7488" w:rsidRDefault="00F236C7" w:rsidP="004923BE">
      <w:pPr>
        <w:spacing w:line="360" w:lineRule="auto"/>
        <w:rPr>
          <w:sz w:val="24"/>
          <w:szCs w:val="24"/>
        </w:rPr>
      </w:pPr>
      <w:r w:rsidRPr="005A7488">
        <w:rPr>
          <w:sz w:val="24"/>
          <w:szCs w:val="24"/>
        </w:rPr>
        <w:t> </w:t>
      </w:r>
    </w:p>
    <w:p w:rsidR="00F236C7" w:rsidRPr="005A7488" w:rsidRDefault="00BC56C5" w:rsidP="004923BE">
      <w:pPr>
        <w:spacing w:line="360" w:lineRule="auto"/>
        <w:rPr>
          <w:sz w:val="24"/>
          <w:szCs w:val="24"/>
        </w:rPr>
      </w:pPr>
      <w:r w:rsidRPr="005A7488">
        <w:rPr>
          <w:sz w:val="24"/>
          <w:szCs w:val="24"/>
        </w:rPr>
        <w:t>Této možnosti můžete využít</w:t>
      </w:r>
      <w:r w:rsidR="00F16B61" w:rsidRPr="005A7488">
        <w:rPr>
          <w:sz w:val="24"/>
          <w:szCs w:val="24"/>
        </w:rPr>
        <w:t xml:space="preserve"> </w:t>
      </w:r>
      <w:r w:rsidR="00F236C7" w:rsidRPr="005A7488">
        <w:rPr>
          <w:sz w:val="24"/>
          <w:szCs w:val="24"/>
        </w:rPr>
        <w:t xml:space="preserve">v Mateřské škole  Petřkova 5, Olomouc, kde bude </w:t>
      </w:r>
      <w:r w:rsidR="006778DA" w:rsidRPr="005A7488">
        <w:rPr>
          <w:sz w:val="24"/>
          <w:szCs w:val="24"/>
        </w:rPr>
        <w:t>Váš spis připraven k nahlédnutí</w:t>
      </w:r>
      <w:r w:rsidR="00F236C7" w:rsidRPr="005A7488">
        <w:rPr>
          <w:sz w:val="24"/>
          <w:szCs w:val="24"/>
        </w:rPr>
        <w:t>:</w:t>
      </w:r>
      <w:r w:rsidR="00ED01F9" w:rsidRPr="005A7488">
        <w:rPr>
          <w:sz w:val="24"/>
          <w:szCs w:val="24"/>
        </w:rPr>
        <w:t xml:space="preserve">      </w:t>
      </w:r>
      <w:r w:rsidR="004F5590" w:rsidRPr="005A7488">
        <w:rPr>
          <w:b/>
          <w:sz w:val="24"/>
          <w:szCs w:val="24"/>
        </w:rPr>
        <w:t>20.5.2024</w:t>
      </w:r>
      <w:r w:rsidR="004D31DC" w:rsidRPr="005A7488">
        <w:rPr>
          <w:b/>
          <w:sz w:val="24"/>
          <w:szCs w:val="24"/>
        </w:rPr>
        <w:t xml:space="preserve"> od 10:00 do 12:00hod</w:t>
      </w:r>
    </w:p>
    <w:p w:rsidR="00F236C7" w:rsidRPr="005A7488" w:rsidRDefault="00F236C7" w:rsidP="004923BE">
      <w:pPr>
        <w:spacing w:line="360" w:lineRule="auto"/>
        <w:rPr>
          <w:sz w:val="24"/>
          <w:szCs w:val="24"/>
        </w:rPr>
      </w:pPr>
    </w:p>
    <w:p w:rsidR="00F236C7" w:rsidRPr="005A7488" w:rsidRDefault="00F236C7" w:rsidP="004923BE">
      <w:pPr>
        <w:spacing w:line="360" w:lineRule="auto"/>
        <w:rPr>
          <w:sz w:val="24"/>
          <w:szCs w:val="24"/>
        </w:rPr>
      </w:pPr>
      <w:r w:rsidRPr="005A7488">
        <w:rPr>
          <w:sz w:val="24"/>
          <w:szCs w:val="24"/>
        </w:rPr>
        <w:t xml:space="preserve">Za účelem seznámení se s podklady rozhodnutí máte ve smyslu ustanovení </w:t>
      </w:r>
      <w:hyperlink r:id="rId8" w:tgtFrame="_blank" w:history="1">
        <w:r w:rsidRPr="005A7488">
          <w:rPr>
            <w:sz w:val="24"/>
            <w:szCs w:val="24"/>
          </w:rPr>
          <w:t>§ 38 odst. 1</w:t>
        </w:r>
      </w:hyperlink>
      <w:r w:rsidRPr="005A7488">
        <w:rPr>
          <w:sz w:val="24"/>
          <w:szCs w:val="24"/>
        </w:rPr>
        <w:t xml:space="preserve"> zákona č. 500/2004 Sb., správní řád, ve znění pozdějších předpisů, právo nahlížet do spisu, činit si z něj výpisy a právo na to, aby Vám správní orgán pořídil kopie spisu nebo jeho části.</w:t>
      </w:r>
      <w:r w:rsidR="00CD54A8" w:rsidRPr="005A7488">
        <w:rPr>
          <w:sz w:val="24"/>
          <w:szCs w:val="24"/>
        </w:rPr>
        <w:t xml:space="preserve"> </w:t>
      </w:r>
      <w:r w:rsidRPr="005A7488">
        <w:rPr>
          <w:sz w:val="24"/>
          <w:szCs w:val="24"/>
        </w:rPr>
        <w:t>Po uplynutí výše uvedené lhůty bude vydáno rozhodnutí v dané věci.</w:t>
      </w:r>
    </w:p>
    <w:p w:rsidR="006966B4" w:rsidRPr="005A7488" w:rsidRDefault="006966B4" w:rsidP="004923BE">
      <w:pPr>
        <w:spacing w:line="360" w:lineRule="auto"/>
        <w:rPr>
          <w:sz w:val="24"/>
          <w:szCs w:val="24"/>
        </w:rPr>
      </w:pPr>
    </w:p>
    <w:p w:rsidR="00F236C7" w:rsidRPr="005A7488" w:rsidRDefault="00440E3A" w:rsidP="003F6A94">
      <w:pPr>
        <w:spacing w:line="360" w:lineRule="auto"/>
        <w:ind w:left="4248" w:firstLine="708"/>
        <w:rPr>
          <w:sz w:val="24"/>
          <w:szCs w:val="24"/>
        </w:rPr>
      </w:pPr>
      <w:r w:rsidRPr="005A7488">
        <w:rPr>
          <w:sz w:val="24"/>
          <w:szCs w:val="24"/>
        </w:rPr>
        <w:t>Mgr.Stanislav Pospíšil, ředitel</w:t>
      </w:r>
      <w:r w:rsidR="00F236C7" w:rsidRPr="005A7488">
        <w:rPr>
          <w:sz w:val="24"/>
          <w:szCs w:val="24"/>
        </w:rPr>
        <w:t xml:space="preserve"> školy </w:t>
      </w:r>
    </w:p>
    <w:p w:rsidR="00022E2D" w:rsidRPr="005A7488" w:rsidRDefault="00022E2D" w:rsidP="00F236C7">
      <w:pPr>
        <w:pStyle w:val="Normlnweb"/>
        <w:spacing w:line="270" w:lineRule="atLeast"/>
        <w:jc w:val="both"/>
      </w:pPr>
    </w:p>
    <w:p w:rsidR="00A231D4" w:rsidRPr="005A7488" w:rsidRDefault="00291E05" w:rsidP="00CD54A8">
      <w:pPr>
        <w:pStyle w:val="Normlnweb"/>
        <w:spacing w:line="270" w:lineRule="atLeast"/>
        <w:jc w:val="both"/>
        <w:outlineLvl w:val="0"/>
      </w:pPr>
      <w:r w:rsidRPr="005A7488">
        <w:t>Podpis</w:t>
      </w:r>
      <w:r w:rsidR="006966B4" w:rsidRPr="005A7488">
        <w:t xml:space="preserve"> </w:t>
      </w:r>
      <w:r w:rsidRPr="005A7488">
        <w:t xml:space="preserve"> zástupce dítěte</w:t>
      </w:r>
      <w:r w:rsidR="00A231D4" w:rsidRPr="005A7488">
        <w:t>:</w:t>
      </w:r>
      <w:r w:rsidR="006966B4" w:rsidRPr="005A7488">
        <w:t>………………………………</w:t>
      </w:r>
      <w:r w:rsidR="00F2763F" w:rsidRPr="005A7488">
        <w:t>dne………………………………</w:t>
      </w:r>
    </w:p>
    <w:p w:rsidR="004F5590" w:rsidRPr="005A7488" w:rsidRDefault="004F5590" w:rsidP="004F5590"/>
    <w:p w:rsidR="001C3972" w:rsidRPr="005A7488" w:rsidRDefault="006778DA" w:rsidP="004F5590">
      <w:pPr>
        <w:rPr>
          <w:b/>
          <w:sz w:val="24"/>
          <w:szCs w:val="24"/>
        </w:rPr>
      </w:pPr>
      <w:r w:rsidRPr="005A7488">
        <w:t>Rozdělovník: 1 x zákonný zástupce</w:t>
      </w:r>
      <w:r w:rsidR="00D35C19" w:rsidRPr="005A7488">
        <w:t>, 1 x ZŠ + MŠ Olomouc, Demlova 18</w:t>
      </w:r>
    </w:p>
    <w:sectPr w:rsidR="001C3972" w:rsidRPr="005A7488" w:rsidSect="001A4DBE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64C" w:rsidRDefault="00C5164C" w:rsidP="003E3E78">
      <w:r>
        <w:separator/>
      </w:r>
    </w:p>
  </w:endnote>
  <w:endnote w:type="continuationSeparator" w:id="1">
    <w:p w:rsidR="00C5164C" w:rsidRDefault="00C5164C" w:rsidP="003E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64C" w:rsidRDefault="00C5164C" w:rsidP="003E3E78">
      <w:r>
        <w:separator/>
      </w:r>
    </w:p>
  </w:footnote>
  <w:footnote w:type="continuationSeparator" w:id="1">
    <w:p w:rsidR="00C5164C" w:rsidRDefault="00C5164C" w:rsidP="003E3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B4" w:rsidRPr="00492F61" w:rsidRDefault="006966B4" w:rsidP="006966B4">
    <w:pPr>
      <w:widowControl w:val="0"/>
      <w:numPr>
        <w:ilvl w:val="0"/>
        <w:numId w:val="1"/>
      </w:numPr>
      <w:pBdr>
        <w:top w:val="single" w:sz="4" w:space="0" w:color="auto"/>
        <w:left w:val="single" w:sz="4" w:space="17" w:color="auto"/>
        <w:bottom w:val="single" w:sz="4" w:space="1" w:color="auto"/>
        <w:right w:val="single" w:sz="4" w:space="4" w:color="auto"/>
      </w:pBdr>
      <w:suppressAutoHyphens/>
      <w:overflowPunct/>
      <w:autoSpaceDE/>
      <w:autoSpaceDN/>
      <w:adjustRightInd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353695</wp:posOffset>
          </wp:positionH>
          <wp:positionV relativeFrom="paragraph">
            <wp:posOffset>45085</wp:posOffset>
          </wp:positionV>
          <wp:extent cx="407035" cy="395605"/>
          <wp:effectExtent l="1905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35" cy="395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2F61">
      <w:rPr>
        <w:b/>
        <w:sz w:val="28"/>
        <w:szCs w:val="28"/>
      </w:rPr>
      <w:t>Základní škola a Mateřská škola Olomouc,</w:t>
    </w:r>
  </w:p>
  <w:p w:rsidR="006966B4" w:rsidRPr="00492F61" w:rsidRDefault="006966B4" w:rsidP="006966B4">
    <w:pPr>
      <w:pBdr>
        <w:top w:val="single" w:sz="4" w:space="0" w:color="auto"/>
        <w:left w:val="single" w:sz="4" w:space="17" w:color="auto"/>
        <w:bottom w:val="single" w:sz="4" w:space="1" w:color="auto"/>
        <w:right w:val="single" w:sz="4" w:space="4" w:color="auto"/>
      </w:pBdr>
      <w:jc w:val="center"/>
      <w:rPr>
        <w:i/>
        <w:sz w:val="28"/>
        <w:szCs w:val="28"/>
      </w:rPr>
    </w:pPr>
    <w:r w:rsidRPr="00492F61">
      <w:rPr>
        <w:b/>
        <w:sz w:val="28"/>
        <w:szCs w:val="28"/>
      </w:rPr>
      <w:t>Demlova 18, příspěvková organizace</w:t>
    </w:r>
  </w:p>
  <w:p w:rsidR="006966B4" w:rsidRPr="00BC3F99" w:rsidRDefault="00566D32" w:rsidP="006966B4">
    <w:pPr>
      <w:pBdr>
        <w:top w:val="single" w:sz="4" w:space="0" w:color="auto"/>
        <w:left w:val="single" w:sz="4" w:space="17" w:color="auto"/>
        <w:bottom w:val="single" w:sz="4" w:space="1" w:color="auto"/>
        <w:right w:val="single" w:sz="4" w:space="4" w:color="auto"/>
      </w:pBdr>
      <w:rPr>
        <w:i/>
      </w:rPr>
    </w:pPr>
    <w:hyperlink r:id="rId2" w:history="1">
      <w:r w:rsidR="006966B4" w:rsidRPr="00BC3F99">
        <w:rPr>
          <w:rStyle w:val="Hypertextovodkaz"/>
          <w:rFonts w:eastAsiaTheme="minorEastAsia"/>
          <w:i/>
        </w:rPr>
        <w:t>www.zsdemlova.cz</w:t>
      </w:r>
    </w:hyperlink>
    <w:r w:rsidR="006966B4" w:rsidRPr="00BC3F99">
      <w:rPr>
        <w:b/>
        <w:i/>
      </w:rPr>
      <w:t xml:space="preserve"> </w:t>
    </w:r>
    <w:r w:rsidR="006966B4" w:rsidRPr="00BC3F99">
      <w:rPr>
        <w:b/>
        <w:i/>
      </w:rPr>
      <w:tab/>
    </w:r>
    <w:r w:rsidR="006966B4" w:rsidRPr="00BC3F99">
      <w:rPr>
        <w:i/>
      </w:rPr>
      <w:t xml:space="preserve">IČO: 61989665   </w:t>
    </w:r>
    <w:r w:rsidR="006966B4" w:rsidRPr="00BC3F99">
      <w:t xml:space="preserve">  </w:t>
    </w:r>
    <w:r w:rsidR="006966B4" w:rsidRPr="00BC3F99">
      <w:rPr>
        <w:i/>
      </w:rPr>
      <w:t xml:space="preserve">ČÚ:  </w:t>
    </w:r>
    <w:r w:rsidR="006966B4">
      <w:rPr>
        <w:i/>
      </w:rPr>
      <w:t xml:space="preserve">6015 - </w:t>
    </w:r>
    <w:r w:rsidR="006966B4" w:rsidRPr="00BC3F99">
      <w:rPr>
        <w:i/>
      </w:rPr>
      <w:t>1805640309/0800</w:t>
    </w:r>
    <w:r w:rsidR="006966B4">
      <w:t xml:space="preserve">    </w:t>
    </w:r>
    <w:r w:rsidR="006966B4" w:rsidRPr="00BC3F99">
      <w:rPr>
        <w:i/>
      </w:rPr>
      <w:t>Tel.: 585209 310</w:t>
    </w:r>
  </w:p>
  <w:p w:rsidR="003E3E78" w:rsidRDefault="003E3E7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C80"/>
    <w:rsid w:val="00022E2D"/>
    <w:rsid w:val="00055293"/>
    <w:rsid w:val="00073806"/>
    <w:rsid w:val="00096AA4"/>
    <w:rsid w:val="000A6050"/>
    <w:rsid w:val="0012355B"/>
    <w:rsid w:val="00161D9C"/>
    <w:rsid w:val="00175D81"/>
    <w:rsid w:val="001A4DBE"/>
    <w:rsid w:val="001C3972"/>
    <w:rsid w:val="001E5313"/>
    <w:rsid w:val="00203727"/>
    <w:rsid w:val="00286E7D"/>
    <w:rsid w:val="00291E05"/>
    <w:rsid w:val="00292B1F"/>
    <w:rsid w:val="002931BD"/>
    <w:rsid w:val="002D688C"/>
    <w:rsid w:val="00302105"/>
    <w:rsid w:val="0031458E"/>
    <w:rsid w:val="00340992"/>
    <w:rsid w:val="003A36E2"/>
    <w:rsid w:val="003A4ED5"/>
    <w:rsid w:val="003B0058"/>
    <w:rsid w:val="003B2F09"/>
    <w:rsid w:val="003E3E78"/>
    <w:rsid w:val="003F2433"/>
    <w:rsid w:val="003F6A94"/>
    <w:rsid w:val="00440E3A"/>
    <w:rsid w:val="00461EAE"/>
    <w:rsid w:val="00464AB2"/>
    <w:rsid w:val="004811EE"/>
    <w:rsid w:val="004923BE"/>
    <w:rsid w:val="004D31DC"/>
    <w:rsid w:val="004D702C"/>
    <w:rsid w:val="004F5590"/>
    <w:rsid w:val="00524834"/>
    <w:rsid w:val="0053449F"/>
    <w:rsid w:val="0056169C"/>
    <w:rsid w:val="00566D32"/>
    <w:rsid w:val="005A7488"/>
    <w:rsid w:val="005B537D"/>
    <w:rsid w:val="006268B8"/>
    <w:rsid w:val="006778DA"/>
    <w:rsid w:val="006966B4"/>
    <w:rsid w:val="006C0297"/>
    <w:rsid w:val="006D4880"/>
    <w:rsid w:val="007034A6"/>
    <w:rsid w:val="00705C80"/>
    <w:rsid w:val="007101C7"/>
    <w:rsid w:val="00737616"/>
    <w:rsid w:val="007551AE"/>
    <w:rsid w:val="007D1EB1"/>
    <w:rsid w:val="007D3DFC"/>
    <w:rsid w:val="00841609"/>
    <w:rsid w:val="00892ADE"/>
    <w:rsid w:val="00926103"/>
    <w:rsid w:val="009342A1"/>
    <w:rsid w:val="009D1C9E"/>
    <w:rsid w:val="009E3366"/>
    <w:rsid w:val="00A231D4"/>
    <w:rsid w:val="00A2759F"/>
    <w:rsid w:val="00A40F2E"/>
    <w:rsid w:val="00A41695"/>
    <w:rsid w:val="00A527C5"/>
    <w:rsid w:val="00A964B6"/>
    <w:rsid w:val="00AA1010"/>
    <w:rsid w:val="00AA3CA6"/>
    <w:rsid w:val="00AC7575"/>
    <w:rsid w:val="00AD2183"/>
    <w:rsid w:val="00AF33A9"/>
    <w:rsid w:val="00B37FDD"/>
    <w:rsid w:val="00B92E48"/>
    <w:rsid w:val="00B976BB"/>
    <w:rsid w:val="00BC56C5"/>
    <w:rsid w:val="00C17D54"/>
    <w:rsid w:val="00C5164C"/>
    <w:rsid w:val="00C83EA9"/>
    <w:rsid w:val="00CD4024"/>
    <w:rsid w:val="00CD54A8"/>
    <w:rsid w:val="00CE3827"/>
    <w:rsid w:val="00D05F4D"/>
    <w:rsid w:val="00D33D1E"/>
    <w:rsid w:val="00D35C19"/>
    <w:rsid w:val="00D743AC"/>
    <w:rsid w:val="00D86BC2"/>
    <w:rsid w:val="00E10639"/>
    <w:rsid w:val="00E303A2"/>
    <w:rsid w:val="00E41058"/>
    <w:rsid w:val="00E41E48"/>
    <w:rsid w:val="00E65A38"/>
    <w:rsid w:val="00EB57CF"/>
    <w:rsid w:val="00ED01F9"/>
    <w:rsid w:val="00EF5107"/>
    <w:rsid w:val="00F16B61"/>
    <w:rsid w:val="00F207F4"/>
    <w:rsid w:val="00F236C7"/>
    <w:rsid w:val="00F2763F"/>
    <w:rsid w:val="00F30696"/>
    <w:rsid w:val="00FB5483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C80"/>
    <w:pPr>
      <w:overflowPunct w:val="0"/>
      <w:autoSpaceDE w:val="0"/>
      <w:autoSpaceDN w:val="0"/>
      <w:adjustRightInd w:val="0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537D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6AA4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B537D"/>
    <w:pPr>
      <w:keepNext/>
      <w:overflowPunct/>
      <w:autoSpaceDE/>
      <w:autoSpaceDN/>
      <w:adjustRightInd/>
      <w:outlineLvl w:val="2"/>
    </w:pPr>
    <w:rPr>
      <w:rFonts w:eastAsiaTheme="majorEastAsia"/>
      <w:i/>
      <w:sz w:val="28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702C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D702C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D702C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D702C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D702C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D702C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53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096AA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5B537D"/>
    <w:rPr>
      <w:rFonts w:eastAsiaTheme="majorEastAsia"/>
      <w:i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096AA4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96AA4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96AA4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96AA4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96AA4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96AA4"/>
    <w:rPr>
      <w:rFonts w:asciiTheme="majorHAnsi" w:eastAsiaTheme="majorEastAsia" w:hAnsiTheme="majorHAnsi" w:cstheme="majorBidi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4D702C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96AA4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link w:val="PodtitulChar"/>
    <w:qFormat/>
    <w:rsid w:val="004D702C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096AA4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096AA4"/>
    <w:rPr>
      <w:b/>
      <w:bCs/>
    </w:rPr>
  </w:style>
  <w:style w:type="character" w:styleId="Zvraznn">
    <w:name w:val="Emphasis"/>
    <w:basedOn w:val="Standardnpsmoodstavce"/>
    <w:qFormat/>
    <w:rsid w:val="00096AA4"/>
    <w:rPr>
      <w:i/>
      <w:iCs/>
    </w:rPr>
  </w:style>
  <w:style w:type="paragraph" w:styleId="Bezmezer">
    <w:name w:val="No Spacing"/>
    <w:basedOn w:val="Normln"/>
    <w:uiPriority w:val="99"/>
    <w:qFormat/>
    <w:rsid w:val="00096AA4"/>
    <w:pPr>
      <w:overflowPunct/>
      <w:autoSpaceDE/>
      <w:autoSpaceDN/>
      <w:adjustRightInd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537D"/>
    <w:pPr>
      <w:overflowPunct/>
      <w:autoSpaceDE/>
      <w:autoSpaceDN/>
      <w:adjustRightInd/>
      <w:ind w:left="708"/>
    </w:pPr>
    <w:rPr>
      <w:sz w:val="24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096AA4"/>
    <w:pPr>
      <w:overflowPunct/>
      <w:autoSpaceDE/>
      <w:autoSpaceDN/>
      <w:adjustRightInd/>
    </w:pPr>
    <w:rPr>
      <w:i/>
      <w:iCs/>
      <w:color w:val="000000" w:themeColor="text1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096AA4"/>
    <w:rPr>
      <w:i/>
      <w:iCs/>
      <w:color w:val="000000" w:themeColor="text1"/>
      <w:sz w:val="24"/>
      <w:szCs w:val="24"/>
      <w:lang w:eastAsia="cs-CZ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96AA4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96AA4"/>
    <w:rPr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096AA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96AA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96AA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96AA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96AA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6AA4"/>
    <w:pPr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semiHidden/>
    <w:rsid w:val="00B976BB"/>
    <w:rPr>
      <w:rFonts w:ascii="Verdana" w:hAnsi="Verdana" w:cs="Times New Roman"/>
      <w:color w:val="3E81B5"/>
      <w:u w:val="none"/>
      <w:effect w:val="none"/>
    </w:rPr>
  </w:style>
  <w:style w:type="paragraph" w:styleId="Normlnweb">
    <w:name w:val="Normal (Web)"/>
    <w:basedOn w:val="Normln"/>
    <w:uiPriority w:val="99"/>
    <w:rsid w:val="00B976BB"/>
    <w:pPr>
      <w:overflowPunct/>
      <w:autoSpaceDE/>
      <w:autoSpaceDN/>
      <w:adjustRightInd/>
      <w:spacing w:after="270"/>
    </w:pPr>
    <w:rPr>
      <w:sz w:val="24"/>
      <w:szCs w:val="24"/>
    </w:rPr>
  </w:style>
  <w:style w:type="paragraph" w:customStyle="1" w:styleId="Adresapjemce">
    <w:name w:val="Adresa příjemce"/>
    <w:basedOn w:val="Normln"/>
    <w:uiPriority w:val="99"/>
    <w:rsid w:val="00B976BB"/>
    <w:pPr>
      <w:widowControl w:val="0"/>
      <w:overflowPunct/>
      <w:autoSpaceDE/>
      <w:autoSpaceDN/>
      <w:adjustRightInd/>
      <w:spacing w:after="40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3E3E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3E78"/>
    <w:rPr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E3E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3E78"/>
    <w:rPr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D54A8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D54A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ckevzdelani.cz/Portals/0/Dokumenty/&#167;_38_odst_1_spravni_rad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demlo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514A-5C15-4DD3-B117-E644BA42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Dobrovolná</dc:creator>
  <cp:lastModifiedBy>Vendulka</cp:lastModifiedBy>
  <cp:revision>5</cp:revision>
  <cp:lastPrinted>2018-03-21T06:25:00Z</cp:lastPrinted>
  <dcterms:created xsi:type="dcterms:W3CDTF">2024-03-04T07:06:00Z</dcterms:created>
  <dcterms:modified xsi:type="dcterms:W3CDTF">2024-03-15T09:23:00Z</dcterms:modified>
</cp:coreProperties>
</file>