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DA" w:rsidRPr="005450E4" w:rsidRDefault="00CA1501" w:rsidP="00CE4D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50E4">
        <w:rPr>
          <w:rFonts w:ascii="Times New Roman" w:hAnsi="Times New Roman" w:cs="Times New Roman"/>
          <w:b/>
          <w:color w:val="FF0000"/>
          <w:sz w:val="32"/>
          <w:szCs w:val="32"/>
        </w:rPr>
        <w:t>ZÁPIS DĚTÍ DO MŠ PETŘKOVA</w:t>
      </w:r>
      <w:r w:rsidR="00EA6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A1501" w:rsidRPr="00CE4DDA" w:rsidRDefault="00A7470D" w:rsidP="00CE4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D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33928" w:rsidRPr="00980C31" w:rsidRDefault="00A7470D" w:rsidP="00CE4D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dětí do Mateřské školy  Petřkova 3 a Petřkova 5 pro školní rok </w:t>
      </w:r>
      <w:r w:rsidR="006645E9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2024/2025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</w:t>
      </w:r>
      <w:r w:rsidR="005A42FC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033928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2E16" w:rsidRPr="00980C31" w:rsidRDefault="00033928" w:rsidP="000339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93028A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93028A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93028A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202</w:t>
      </w:r>
      <w:r w:rsidR="006645E9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="005A42FC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 8:00- 14:00hod.</w:t>
      </w:r>
    </w:p>
    <w:p w:rsidR="00040E93" w:rsidRPr="00980C31" w:rsidRDefault="00040E93" w:rsidP="00CE4D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2E16" w:rsidRPr="00980C31" w:rsidRDefault="00E36752" w:rsidP="00883513">
      <w:pPr>
        <w:pStyle w:val="Odstavecseseznamem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osobně</w:t>
      </w:r>
      <w:r w:rsidRPr="00980C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36D60" w:rsidRPr="00980C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–</w:t>
      </w:r>
      <w:r w:rsidRPr="00980C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33928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536D60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536D60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536D60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202</w:t>
      </w:r>
      <w:r w:rsidR="00503E80" w:rsidRPr="00980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="00536D60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36140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</w:t>
      </w:r>
      <w:r w:rsidR="00033928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08:00 – 14</w:t>
      </w:r>
      <w:r w:rsidR="00536D60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:00</w:t>
      </w:r>
      <w:r w:rsidR="005450E4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247BB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</w:t>
      </w:r>
      <w:r w:rsidR="001247BB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62E1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2BAF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kanceláři 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MŠ Petřkova 5</w:t>
      </w:r>
      <w:r w:rsidR="00BF6FA3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2E16" w:rsidRPr="00980C31" w:rsidRDefault="00762E16" w:rsidP="00883513">
      <w:pPr>
        <w:pStyle w:val="Odstavecseseznamem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datovou schránkou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ID schránky školy: </w:t>
      </w:r>
      <w:r w:rsidR="00E36752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tepmf2q</w:t>
      </w:r>
    </w:p>
    <w:p w:rsidR="00762E16" w:rsidRPr="00980C31" w:rsidRDefault="00762E16" w:rsidP="00883513">
      <w:pPr>
        <w:pStyle w:val="Odstavecseseznamem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e-mailem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uznávaným elektronickým podpisem (nelze poslat jen prostý </w:t>
      </w:r>
      <w:r w:rsidR="006645E9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mail) na ms</w:t>
      </w:r>
      <w:r w:rsidR="00BF6FA3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petrkova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="00BF6FA3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zsdemlova.cz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5AED" w:rsidRPr="00980C31" w:rsidRDefault="008A29CC" w:rsidP="00883513">
      <w:pPr>
        <w:pStyle w:val="Odstavecseseznamem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adresu </w:t>
      </w:r>
      <w:r w:rsidR="00762E1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ZŠ Demlova 18, Olomouc</w:t>
      </w:r>
      <w:r w:rsidR="00022BAF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17D8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– rozhoduje datum podání žádosti</w:t>
      </w:r>
      <w:r w:rsidR="006645E9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17D8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(2.</w:t>
      </w:r>
      <w:r w:rsid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17D8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17D8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503E80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217D8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217D8" w:rsidRPr="00980C31" w:rsidRDefault="000217D8" w:rsidP="00980C3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C508F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C508F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6645E9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ukončení správního řízení nebudou přijímány další žádosti. Bude</w:t>
      </w:r>
      <w:r w:rsidR="00197B15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-li </w:t>
      </w:r>
      <w:r w:rsidR="00197B15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podávat žádost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elektronicky či poštou, je nutné pro ověření údajů zaslat také kopii rodného listu dítěte (která bude po ověření skartována).</w:t>
      </w:r>
      <w:r w:rsidR="00A23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3A1B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Pro školní rok 2024/2025 se prozatím stanovuje</w:t>
      </w:r>
      <w:r w:rsidR="00A23A1B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23A1B" w:rsidRPr="00A23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 </w:t>
      </w:r>
      <w:r w:rsidR="00A23A1B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volných míst.</w:t>
      </w:r>
    </w:p>
    <w:p w:rsidR="00D663E5" w:rsidRPr="00980C31" w:rsidRDefault="00D663E5" w:rsidP="00D663E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37341" cy="1171024"/>
            <wp:effectExtent l="19050" t="0" r="5759" b="0"/>
            <wp:docPr id="1" name="obrázek 1" descr="R:\1.  INFOPOŠTA\INFOPOŠTA ZŘ\Foto Petřkova pro MMO\FOTO MŠ\P1022280-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.  INFOPOŠTA\INFOPOŠTA ZŘ\Foto Petřkova pro MMO\FOTO MŠ\P1022280-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8" cy="11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8113" cy="1168585"/>
            <wp:effectExtent l="19050" t="0" r="3987" b="0"/>
            <wp:docPr id="4" name="obrázek 3" descr="R:\1.  INFOPOŠTA\INFOPOŠTA ZŘ\Foto Petřkova pro MMO\FOTO MŠ\MS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 INFOPOŠTA\INFOPOŠTA ZŘ\Foto Petřkova pro MMO\FOTO MŠ\MS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6" cy="11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8114" cy="1168585"/>
            <wp:effectExtent l="19050" t="0" r="3986" b="0"/>
            <wp:docPr id="2" name="obrázek 2" descr="R:\1.  INFOPOŠTA\INFOPOŠTA ZŘ\Foto Petřkova pro MMO\FOTO MŠ\MŠ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1.  INFOPOŠTA\INFOPOŠTA ZŘ\Foto Petřkova pro MMO\FOTO MŠ\MŠ 3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6" cy="117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0D" w:rsidRPr="00980C31" w:rsidRDefault="00EC508F" w:rsidP="00EC508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307A2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iskopisy k zápisu najdete</w:t>
      </w:r>
      <w:r w:rsidR="001247BB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mateřské školy </w:t>
      </w:r>
      <w:hyperlink r:id="rId11" w:history="1">
        <w:r w:rsidR="000217D8" w:rsidRPr="00980C3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https://www.zsdemlova.cz/ms-petrkova-dokumenty/</w:t>
        </w:r>
      </w:hyperlink>
      <w:r w:rsidR="000217D8" w:rsidRPr="00980C31">
        <w:rPr>
          <w:rFonts w:ascii="Times New Roman" w:hAnsi="Times New Roman" w:cs="Times New Roman"/>
          <w:sz w:val="24"/>
          <w:szCs w:val="24"/>
        </w:rPr>
        <w:t xml:space="preserve"> 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si je můžete osobně vyzvednout dne </w:t>
      </w:r>
      <w:r w:rsidR="0093028A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03E80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35AED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35AED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="00980C31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35AED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503E80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4AD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994AD6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10:00 hod nebo v 10:30hod,</w:t>
      </w:r>
      <w:r w:rsidR="00994AD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2BAF" w:rsidRPr="00980C31">
        <w:rPr>
          <w:rFonts w:ascii="Times New Roman" w:hAnsi="Times New Roman" w:cs="Times New Roman"/>
          <w:sz w:val="24"/>
          <w:szCs w:val="24"/>
        </w:rPr>
        <w:t>kdy proběhne </w:t>
      </w:r>
      <w:r w:rsidR="00022BAF" w:rsidRPr="00980C31">
        <w:rPr>
          <w:rFonts w:ascii="Times New Roman" w:hAnsi="Times New Roman" w:cs="Times New Roman"/>
          <w:b/>
          <w:sz w:val="24"/>
          <w:szCs w:val="24"/>
        </w:rPr>
        <w:t>„Den otevřených dveří“</w:t>
      </w:r>
      <w:r w:rsidR="00022BAF" w:rsidRPr="00980C31">
        <w:rPr>
          <w:rFonts w:ascii="Times New Roman" w:hAnsi="Times New Roman" w:cs="Times New Roman"/>
          <w:sz w:val="24"/>
          <w:szCs w:val="24"/>
        </w:rPr>
        <w:t xml:space="preserve"> (máte možnost nahlédnout do prostor</w:t>
      </w:r>
      <w:r w:rsidR="00040F89" w:rsidRPr="00980C31">
        <w:rPr>
          <w:rFonts w:ascii="Times New Roman" w:hAnsi="Times New Roman" w:cs="Times New Roman"/>
          <w:sz w:val="24"/>
          <w:szCs w:val="24"/>
        </w:rPr>
        <w:t xml:space="preserve"> </w:t>
      </w:r>
      <w:r w:rsidR="00022BAF" w:rsidRPr="00980C31">
        <w:rPr>
          <w:rFonts w:ascii="Times New Roman" w:hAnsi="Times New Roman" w:cs="Times New Roman"/>
          <w:sz w:val="24"/>
          <w:szCs w:val="24"/>
        </w:rPr>
        <w:t>MŠ Petřkova)</w:t>
      </w:r>
      <w:r w:rsidR="00DC64C0" w:rsidRPr="00980C31">
        <w:rPr>
          <w:rFonts w:ascii="Times New Roman" w:hAnsi="Times New Roman" w:cs="Times New Roman"/>
          <w:sz w:val="24"/>
          <w:szCs w:val="24"/>
        </w:rPr>
        <w:t>.</w:t>
      </w:r>
    </w:p>
    <w:p w:rsidR="001247BB" w:rsidRPr="00980C31" w:rsidRDefault="001247BB" w:rsidP="00CE4D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u zápisu předloží</w:t>
      </w:r>
      <w:r w:rsidR="00762E1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zašle tyto tiskopisy</w:t>
      </w:r>
      <w:r w:rsidR="00DF0739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C437D" w:rsidRPr="00980C31" w:rsidRDefault="004542D9" w:rsidP="00040E93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přijetí dítěte k předškolnímu vzdělávání</w:t>
      </w:r>
      <w:r w:rsidR="005450E4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437D" w:rsidRPr="00980C31" w:rsidRDefault="00E36752" w:rsidP="00040E93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Evidenční list dítěte s potvrzením pediatra o řádném očkování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437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(Výjimka platí pro děti v posledním ročníku mateřské školy, kdy je docházka dětí do MŠ povinná, v tomto případě není nutnost doklad o povinném očkování doložit).</w:t>
      </w:r>
    </w:p>
    <w:p w:rsidR="005A42FC" w:rsidRPr="00980C31" w:rsidRDefault="00D663E5" w:rsidP="00040E93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Kopii rodného listu</w:t>
      </w:r>
      <w:r w:rsidR="005A42FC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(po ověření údajů bude skartován)</w:t>
      </w:r>
    </w:p>
    <w:p w:rsidR="005A42FC" w:rsidRPr="00980C31" w:rsidRDefault="005A42FC" w:rsidP="00040E93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Občanský průkaz zákonného zástupce</w:t>
      </w:r>
    </w:p>
    <w:p w:rsidR="00197B15" w:rsidRPr="00980C31" w:rsidRDefault="00197B15" w:rsidP="00040E93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Výzva – 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nahlédnutí do spisu</w:t>
      </w:r>
    </w:p>
    <w:p w:rsidR="00E35AED" w:rsidRPr="00980C31" w:rsidRDefault="00B939C2" w:rsidP="00EC508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obdržení vaší žádosti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o přijetí k předškolnímu vzdělávání,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bude sděleno </w:t>
      </w:r>
      <w:r w:rsidR="00E35AED" w:rsidRPr="00980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registrační číslo</w:t>
      </w: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ašeho dítěte </w:t>
      </w:r>
      <w:r w:rsidR="00994AD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elektronické žádosti 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na e-mail, který uvedete v</w:t>
      </w:r>
      <w:r w:rsidR="00994AD6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 přijetí)</w:t>
      </w:r>
    </w:p>
    <w:p w:rsidR="00E35AED" w:rsidRPr="00980C31" w:rsidRDefault="002C437D" w:rsidP="00EC508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– nepřijetí dítěte k předškolnímu vzdělávání rozhodne ředite</w:t>
      </w:r>
      <w:r w:rsidR="00790381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ve správním řízení, které je zahájeno dnem podání žádosti.</w:t>
      </w:r>
      <w:r w:rsidR="00CE4DDA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AED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počet žádostí o přijetí k předškolnímu vzdělávání překročí stanovenou kapacitu maximálního počtu dětí, bude ředitel školy postupovat při rozhodo</w:t>
      </w:r>
      <w:r w:rsidR="005450E4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p</w:t>
      </w:r>
      <w:r w:rsidR="00057B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 stanovených kritérií viz. </w:t>
      </w:r>
      <w:r w:rsid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5450E4" w:rsidRPr="00980C31">
        <w:rPr>
          <w:rFonts w:ascii="Times New Roman" w:eastAsia="Times New Roman" w:hAnsi="Times New Roman" w:cs="Times New Roman"/>
          <w:sz w:val="24"/>
          <w:szCs w:val="24"/>
          <w:lang w:eastAsia="cs-CZ"/>
        </w:rPr>
        <w:t>okument</w:t>
      </w:r>
      <w:r w:rsidR="00057B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="005450E4" w:rsidRPr="00980C31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5450E4" w:rsidRPr="00980C31">
        <w:rPr>
          <w:rFonts w:ascii="Times New Roman" w:hAnsi="Times New Roman" w:cs="Times New Roman"/>
          <w:bCs/>
          <w:sz w:val="24"/>
          <w:szCs w:val="24"/>
          <w:u w:val="single"/>
        </w:rPr>
        <w:t xml:space="preserve">Kritéria pro přijímání dětí na školní rok </w:t>
      </w:r>
      <w:r w:rsidR="006645E9" w:rsidRPr="00980C31">
        <w:rPr>
          <w:rFonts w:ascii="Times New Roman" w:hAnsi="Times New Roman" w:cs="Times New Roman"/>
          <w:bCs/>
          <w:sz w:val="24"/>
          <w:szCs w:val="24"/>
          <w:u w:val="single"/>
        </w:rPr>
        <w:t>2024/2025</w:t>
      </w:r>
      <w:r w:rsidR="005450E4" w:rsidRPr="00980C31">
        <w:rPr>
          <w:rFonts w:ascii="Times New Roman" w:hAnsi="Times New Roman" w:cs="Times New Roman"/>
          <w:bCs/>
          <w:sz w:val="24"/>
          <w:szCs w:val="24"/>
          <w:u w:val="single"/>
        </w:rPr>
        <w:t>“.</w:t>
      </w:r>
    </w:p>
    <w:p w:rsidR="0015473C" w:rsidRPr="00980C31" w:rsidRDefault="0015473C" w:rsidP="00EC508F">
      <w:pPr>
        <w:pStyle w:val="Odstavecseseznamem"/>
        <w:spacing w:after="120"/>
        <w:ind w:left="0"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31">
        <w:rPr>
          <w:rFonts w:ascii="Times New Roman" w:hAnsi="Times New Roman" w:cs="Times New Roman"/>
          <w:sz w:val="24"/>
          <w:szCs w:val="24"/>
        </w:rPr>
        <w:t>Do přijímacího řízení mohou být zařazeny jen řádně vyplněné žádosti o přijetí dětí k předškolnímu vzdělávání, včetně vyjádření pediatra o zdravotním stavu a očkování dítěte</w:t>
      </w:r>
      <w:r w:rsidR="000217D8" w:rsidRPr="00980C31">
        <w:rPr>
          <w:rFonts w:ascii="Times New Roman" w:hAnsi="Times New Roman" w:cs="Times New Roman"/>
          <w:sz w:val="24"/>
          <w:szCs w:val="24"/>
        </w:rPr>
        <w:t xml:space="preserve"> (neplatí pro děti, které zahájí od 1. 9. 2023 povinné předškolní vzdělávání)</w:t>
      </w:r>
      <w:r w:rsidRPr="00980C31">
        <w:rPr>
          <w:rFonts w:ascii="Times New Roman" w:hAnsi="Times New Roman" w:cs="Times New Roman"/>
          <w:sz w:val="24"/>
          <w:szCs w:val="24"/>
        </w:rPr>
        <w:t>, popřípadě kopii doporučení ŠPZ</w:t>
      </w:r>
      <w:r w:rsidR="00B22838" w:rsidRPr="00980C31">
        <w:rPr>
          <w:rFonts w:ascii="Times New Roman" w:hAnsi="Times New Roman" w:cs="Times New Roman"/>
          <w:sz w:val="24"/>
          <w:szCs w:val="24"/>
        </w:rPr>
        <w:t>.</w:t>
      </w:r>
      <w:r w:rsidR="000217D8" w:rsidRPr="0098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AED" w:rsidRPr="00980C31" w:rsidRDefault="00B939C2" w:rsidP="002534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0C31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503E80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83513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0C31" w:rsidRP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3513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980C31" w:rsidRP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3513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503E80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22BAF" w:rsidRP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E4DDA" w:rsidRPr="00980C3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83513" w:rsidRPr="00980C31">
        <w:rPr>
          <w:rFonts w:ascii="Times New Roman" w:hAnsi="Times New Roman" w:cs="Times New Roman"/>
          <w:b/>
          <w:sz w:val="24"/>
          <w:szCs w:val="24"/>
        </w:rPr>
        <w:t>10</w:t>
      </w:r>
      <w:r w:rsidR="00CE4DDA" w:rsidRPr="00980C31">
        <w:rPr>
          <w:rFonts w:ascii="Times New Roman" w:hAnsi="Times New Roman" w:cs="Times New Roman"/>
          <w:b/>
          <w:sz w:val="24"/>
          <w:szCs w:val="24"/>
        </w:rPr>
        <w:t>:00 do 12:00hod.</w:t>
      </w:r>
      <w:r w:rsidR="00022BAF" w:rsidRPr="00980C31">
        <w:rPr>
          <w:rFonts w:ascii="Times New Roman" w:hAnsi="Times New Roman" w:cs="Times New Roman"/>
          <w:sz w:val="24"/>
          <w:szCs w:val="24"/>
        </w:rPr>
        <w:t xml:space="preserve">, 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mají zákonní zástupci možnost </w:t>
      </w:r>
      <w:r w:rsidR="00E35AED" w:rsidRPr="00980C31">
        <w:rPr>
          <w:rFonts w:ascii="Times New Roman" w:hAnsi="Times New Roman" w:cs="Times New Roman"/>
          <w:b/>
          <w:sz w:val="24"/>
          <w:szCs w:val="24"/>
        </w:rPr>
        <w:t>nahlédnout do spisu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 a vyjádřit se k podkladům rozhodnutí v zahájeném správním řízení, ve věci „Žádosti o přijetí dítěte k předškolnímu vzdělávání“,</w:t>
      </w:r>
      <w:r w:rsidR="00980C31">
        <w:rPr>
          <w:rFonts w:ascii="Times New Roman" w:hAnsi="Times New Roman" w:cs="Times New Roman"/>
          <w:sz w:val="24"/>
          <w:szCs w:val="24"/>
        </w:rPr>
        <w:t xml:space="preserve"> 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v souladu s § 36 odst. </w:t>
      </w:r>
      <w:smartTag w:uri="urn:schemas-microsoft-com:office:smarttags" w:element="metricconverter">
        <w:smartTagPr>
          <w:attr w:name="ProductID" w:val="1 a"/>
        </w:smartTagPr>
        <w:r w:rsidR="00E35AED" w:rsidRPr="00980C31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="00E35AED" w:rsidRPr="00980C31">
        <w:rPr>
          <w:rFonts w:ascii="Times New Roman" w:hAnsi="Times New Roman" w:cs="Times New Roman"/>
          <w:sz w:val="24"/>
          <w:szCs w:val="24"/>
        </w:rPr>
        <w:t xml:space="preserve"> 3 správního řádu</w:t>
      </w:r>
      <w:r w:rsidRPr="00980C31">
        <w:rPr>
          <w:rFonts w:ascii="Times New Roman" w:hAnsi="Times New Roman" w:cs="Times New Roman"/>
          <w:sz w:val="24"/>
          <w:szCs w:val="24"/>
        </w:rPr>
        <w:t>.</w:t>
      </w:r>
    </w:p>
    <w:p w:rsidR="00E35AED" w:rsidRPr="00980C31" w:rsidRDefault="00883513" w:rsidP="002534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0C31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503E80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B939C2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9C2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9C2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503E80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939C2" w:rsidRPr="0098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C2" w:rsidRPr="00A23A1B">
        <w:rPr>
          <w:rFonts w:ascii="Times New Roman" w:hAnsi="Times New Roman" w:cs="Times New Roman"/>
          <w:sz w:val="24"/>
          <w:szCs w:val="24"/>
        </w:rPr>
        <w:t>bude oznámeno</w:t>
      </w:r>
      <w:r w:rsidR="00B939C2" w:rsidRPr="0098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AED" w:rsidRPr="00980C31">
        <w:rPr>
          <w:rFonts w:ascii="Times New Roman" w:hAnsi="Times New Roman" w:cs="Times New Roman"/>
          <w:b/>
          <w:sz w:val="24"/>
          <w:szCs w:val="24"/>
        </w:rPr>
        <w:t>Rozhodnutí o přijetí dítěte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 k předškolnímu vzdělávání</w:t>
      </w:r>
      <w:r w:rsidR="00B939C2" w:rsidRPr="00980C31">
        <w:rPr>
          <w:rFonts w:ascii="Times New Roman" w:hAnsi="Times New Roman" w:cs="Times New Roman"/>
          <w:sz w:val="24"/>
          <w:szCs w:val="24"/>
        </w:rPr>
        <w:t>,</w:t>
      </w:r>
      <w:r w:rsidR="000A4417" w:rsidRPr="00980C31">
        <w:rPr>
          <w:rFonts w:ascii="Times New Roman" w:hAnsi="Times New Roman" w:cs="Times New Roman"/>
          <w:sz w:val="24"/>
          <w:szCs w:val="24"/>
        </w:rPr>
        <w:t xml:space="preserve"> </w:t>
      </w:r>
      <w:r w:rsidR="00E35AED" w:rsidRPr="00980C31">
        <w:rPr>
          <w:rFonts w:ascii="Times New Roman" w:hAnsi="Times New Roman" w:cs="Times New Roman"/>
          <w:sz w:val="24"/>
          <w:szCs w:val="24"/>
        </w:rPr>
        <w:t>zveřejněním seznamu</w:t>
      </w:r>
      <w:r w:rsidR="00B939C2" w:rsidRPr="00980C31">
        <w:rPr>
          <w:rFonts w:ascii="Times New Roman" w:hAnsi="Times New Roman" w:cs="Times New Roman"/>
          <w:sz w:val="24"/>
          <w:szCs w:val="24"/>
        </w:rPr>
        <w:t xml:space="preserve"> dětí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 pod </w:t>
      </w:r>
      <w:r w:rsidR="00E35AED" w:rsidRPr="00980C31">
        <w:rPr>
          <w:rFonts w:ascii="Times New Roman" w:hAnsi="Times New Roman" w:cs="Times New Roman"/>
          <w:b/>
          <w:sz w:val="24"/>
          <w:szCs w:val="24"/>
        </w:rPr>
        <w:t>registračním číslem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, které bude dítěti přiděleno v den zápisu, na veřejně přístupném místě -  </w:t>
      </w:r>
      <w:r w:rsidR="00B939C2" w:rsidRPr="00980C31">
        <w:rPr>
          <w:rFonts w:ascii="Times New Roman" w:hAnsi="Times New Roman" w:cs="Times New Roman"/>
          <w:sz w:val="24"/>
          <w:szCs w:val="24"/>
        </w:rPr>
        <w:t>na webových stránkách školy a na vstupu do MŠ.</w:t>
      </w:r>
    </w:p>
    <w:p w:rsidR="00883513" w:rsidRPr="00980C31" w:rsidRDefault="00CE4DDA" w:rsidP="002534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0C31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311337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883513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3513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 w:rsid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3513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503E80" w:rsidRPr="00980C3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94AD6" w:rsidRPr="00980C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80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10:00 do </w:t>
      </w:r>
      <w:r w:rsidR="00022BAF" w:rsidRPr="00980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0279A" w:rsidRPr="00980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80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980C31">
        <w:rPr>
          <w:rFonts w:ascii="Times New Roman" w:hAnsi="Times New Roman" w:cs="Times New Roman"/>
          <w:sz w:val="24"/>
          <w:szCs w:val="24"/>
        </w:rPr>
        <w:t xml:space="preserve"> si mají možnost </w:t>
      </w:r>
      <w:r w:rsidRPr="00980C31">
        <w:rPr>
          <w:rFonts w:ascii="Times New Roman" w:hAnsi="Times New Roman" w:cs="Times New Roman"/>
          <w:sz w:val="24"/>
          <w:szCs w:val="24"/>
        </w:rPr>
        <w:t xml:space="preserve">zákonní zástupci </w:t>
      </w:r>
      <w:r w:rsidRPr="00980C31">
        <w:rPr>
          <w:rFonts w:ascii="Times New Roman" w:hAnsi="Times New Roman" w:cs="Times New Roman"/>
          <w:b/>
          <w:sz w:val="24"/>
          <w:szCs w:val="24"/>
        </w:rPr>
        <w:t>vyzvednut písemné</w:t>
      </w:r>
      <w:r w:rsidR="00E35AED" w:rsidRPr="0098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31">
        <w:rPr>
          <w:rFonts w:ascii="Times New Roman" w:hAnsi="Times New Roman" w:cs="Times New Roman"/>
          <w:b/>
          <w:sz w:val="24"/>
          <w:szCs w:val="24"/>
        </w:rPr>
        <w:t>rozhodnutí</w:t>
      </w:r>
      <w:r w:rsidR="00E35AED" w:rsidRPr="00980C31">
        <w:rPr>
          <w:rFonts w:ascii="Times New Roman" w:hAnsi="Times New Roman" w:cs="Times New Roman"/>
          <w:sz w:val="24"/>
          <w:szCs w:val="24"/>
        </w:rPr>
        <w:t xml:space="preserve"> o přijetí dítěte k předškolnímu vzdělávání</w:t>
      </w:r>
      <w:r w:rsidR="00A24B2F" w:rsidRPr="00980C31">
        <w:rPr>
          <w:rFonts w:ascii="Times New Roman" w:hAnsi="Times New Roman" w:cs="Times New Roman"/>
          <w:sz w:val="24"/>
          <w:szCs w:val="24"/>
        </w:rPr>
        <w:t xml:space="preserve"> v kanceláři MŠ.</w:t>
      </w:r>
      <w:r w:rsidR="00994AD6" w:rsidRPr="00980C31">
        <w:rPr>
          <w:rFonts w:ascii="Times New Roman" w:hAnsi="Times New Roman" w:cs="Times New Roman"/>
          <w:sz w:val="24"/>
          <w:szCs w:val="24"/>
        </w:rPr>
        <w:t xml:space="preserve"> Rozhodnutí o nepřijetí dítěte bude zasláno poštou.</w:t>
      </w:r>
    </w:p>
    <w:p w:rsidR="00883513" w:rsidRPr="00980C31" w:rsidRDefault="00883513" w:rsidP="00EC508F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1B">
        <w:rPr>
          <w:rFonts w:ascii="Times New Roman" w:hAnsi="Times New Roman" w:cs="Times New Roman"/>
          <w:bCs/>
          <w:sz w:val="24"/>
          <w:szCs w:val="24"/>
        </w:rPr>
        <w:t>Informační schůzka pro rodiče přijatých dětí se bude konat dne</w:t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37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80C31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</w:t>
      </w:r>
      <w:r w:rsidR="00980C31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503E80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BC5094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</w:t>
      </w:r>
      <w:r w:rsidR="0093028A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15:45</w:t>
      </w:r>
      <w:r w:rsidR="00994AD6" w:rsidRPr="00980C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hod. </w:t>
      </w:r>
      <w:r w:rsidR="00790381" w:rsidRPr="00980C31">
        <w:rPr>
          <w:rFonts w:ascii="Times New Roman" w:hAnsi="Times New Roman" w:cs="Times New Roman"/>
          <w:bCs/>
          <w:sz w:val="24"/>
          <w:szCs w:val="24"/>
        </w:rPr>
        <w:t>v budově MŠ Petřkova 5.</w:t>
      </w:r>
    </w:p>
    <w:p w:rsidR="000A4417" w:rsidRPr="00980C31" w:rsidRDefault="000A4417" w:rsidP="00EC50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C31">
        <w:rPr>
          <w:rFonts w:ascii="Times New Roman" w:hAnsi="Times New Roman" w:cs="Times New Roman"/>
          <w:b/>
          <w:bCs/>
          <w:sz w:val="24"/>
          <w:szCs w:val="24"/>
        </w:rPr>
        <w:t>Pokud budete přijati do více mateřských škol, do kterých jste si podali žádosti o přijetí a preferujete jinou mate</w:t>
      </w:r>
      <w:r w:rsidR="00366D83"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řskou školu, prosím, podepište </w:t>
      </w:r>
      <w:r w:rsidR="00980C3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57B7B">
        <w:rPr>
          <w:rFonts w:ascii="Times New Roman" w:hAnsi="Times New Roman" w:cs="Times New Roman"/>
          <w:b/>
          <w:bCs/>
          <w:sz w:val="24"/>
          <w:szCs w:val="24"/>
        </w:rPr>
        <w:t>pětvzetí</w:t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 žádosti</w:t>
      </w:r>
      <w:r w:rsidR="00057B7B">
        <w:rPr>
          <w:rFonts w:ascii="Times New Roman" w:hAnsi="Times New Roman" w:cs="Times New Roman"/>
          <w:b/>
          <w:bCs/>
          <w:sz w:val="24"/>
          <w:szCs w:val="24"/>
        </w:rPr>
        <w:t xml:space="preserve"> viz. </w:t>
      </w:r>
      <w:r w:rsidR="00980C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B23EF" w:rsidRPr="00980C31">
        <w:rPr>
          <w:rFonts w:ascii="Times New Roman" w:hAnsi="Times New Roman" w:cs="Times New Roman"/>
          <w:b/>
          <w:bCs/>
          <w:sz w:val="24"/>
          <w:szCs w:val="24"/>
        </w:rPr>
        <w:t>okum</w:t>
      </w:r>
      <w:r w:rsidR="0093028A" w:rsidRPr="00980C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B23EF" w:rsidRPr="00980C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3028A" w:rsidRPr="00980C31">
        <w:rPr>
          <w:rFonts w:ascii="Times New Roman" w:hAnsi="Times New Roman" w:cs="Times New Roman"/>
          <w:b/>
          <w:bCs/>
          <w:sz w:val="24"/>
          <w:szCs w:val="24"/>
        </w:rPr>
        <w:t>ty</w:t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>, aby bylo vyloučeno duplicitní přijetí a byla uvolněna místa pro další děti v pořadí.</w:t>
      </w:r>
    </w:p>
    <w:p w:rsidR="00EC508F" w:rsidRPr="00980C31" w:rsidRDefault="00EC508F" w:rsidP="00EC50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08F" w:rsidRPr="00980C31" w:rsidRDefault="00883513" w:rsidP="00EC508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C31">
        <w:rPr>
          <w:rFonts w:ascii="Times New Roman" w:hAnsi="Times New Roman" w:cs="Times New Roman"/>
          <w:sz w:val="24"/>
          <w:szCs w:val="24"/>
        </w:rPr>
        <w:t xml:space="preserve">Zákonný zástupce může místo povinného předškolního vzdělávání v mateřské škole zvolit </w:t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>Individuální vzdělávání</w:t>
      </w:r>
      <w:r w:rsidRPr="00980C31">
        <w:rPr>
          <w:rFonts w:ascii="Times New Roman" w:hAnsi="Times New Roman" w:cs="Times New Roman"/>
          <w:sz w:val="24"/>
          <w:szCs w:val="24"/>
        </w:rPr>
        <w:t xml:space="preserve"> dle § 34b školského zákona. Dítě vzdělává </w:t>
      </w:r>
      <w:r w:rsidR="00EC508F" w:rsidRPr="00980C31">
        <w:rPr>
          <w:rFonts w:ascii="Times New Roman" w:hAnsi="Times New Roman" w:cs="Times New Roman"/>
          <w:sz w:val="24"/>
          <w:szCs w:val="24"/>
        </w:rPr>
        <w:t>zákonný zástupce</w:t>
      </w:r>
      <w:r w:rsidRPr="00980C31">
        <w:rPr>
          <w:rFonts w:ascii="Times New Roman" w:hAnsi="Times New Roman" w:cs="Times New Roman"/>
          <w:sz w:val="24"/>
          <w:szCs w:val="24"/>
        </w:rPr>
        <w:t>, vzdělávat ho může i jiná osoba, nebo navštěvuj</w:t>
      </w:r>
      <w:r w:rsidR="00EC508F" w:rsidRPr="00980C31">
        <w:rPr>
          <w:rFonts w:ascii="Times New Roman" w:hAnsi="Times New Roman" w:cs="Times New Roman"/>
          <w:sz w:val="24"/>
          <w:szCs w:val="24"/>
        </w:rPr>
        <w:t>e jiné zařízení, než je mateřská</w:t>
      </w:r>
      <w:r w:rsidRPr="00980C31">
        <w:rPr>
          <w:rFonts w:ascii="Times New Roman" w:hAnsi="Times New Roman" w:cs="Times New Roman"/>
          <w:sz w:val="24"/>
          <w:szCs w:val="24"/>
        </w:rPr>
        <w:t xml:space="preserve"> škola. Povinností zákonného zástupce je přihlásit dítě k zápisu k předškolnímu vzdělávání.</w:t>
      </w:r>
      <w:r w:rsidR="00EC508F"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 Oznámení o individuálním vzdělávání</w:t>
      </w:r>
      <w:r w:rsidR="00EC508F" w:rsidRPr="00980C31">
        <w:rPr>
          <w:rFonts w:ascii="Times New Roman" w:hAnsi="Times New Roman" w:cs="Times New Roman"/>
          <w:sz w:val="24"/>
          <w:szCs w:val="24"/>
        </w:rPr>
        <w:t xml:space="preserve"> předá zákonný zástupce řediteli školy zároveň s </w:t>
      </w:r>
      <w:r w:rsidR="00EC508F"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Žádostí o přijetí k předškolnímu vzdělávání </w:t>
      </w:r>
      <w:r w:rsidR="00EC508F" w:rsidRPr="00980C31">
        <w:rPr>
          <w:rFonts w:ascii="Times New Roman" w:hAnsi="Times New Roman" w:cs="Times New Roman"/>
          <w:sz w:val="24"/>
          <w:szCs w:val="24"/>
        </w:rPr>
        <w:t xml:space="preserve">nebo nejpozději 3 měsíce před počátkem školního roku, tedy do </w:t>
      </w:r>
      <w:r w:rsidR="00EC508F" w:rsidRPr="00980C31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980C31"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08F" w:rsidRPr="00980C31">
        <w:rPr>
          <w:rFonts w:ascii="Times New Roman" w:hAnsi="Times New Roman" w:cs="Times New Roman"/>
          <w:b/>
          <w:bCs/>
          <w:sz w:val="24"/>
          <w:szCs w:val="24"/>
        </w:rPr>
        <w:t>5. 202</w:t>
      </w:r>
      <w:r w:rsidR="00503E80" w:rsidRPr="00980C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508F" w:rsidRPr="00980C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508F" w:rsidRDefault="00EC508F" w:rsidP="0088351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3A1B" w:rsidRPr="00980C31" w:rsidRDefault="00A23A1B" w:rsidP="0088351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417" w:rsidRPr="00980C31" w:rsidRDefault="00EC508F" w:rsidP="0088351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417" w:rsidRPr="00980C31">
        <w:rPr>
          <w:rFonts w:ascii="Times New Roman" w:hAnsi="Times New Roman" w:cs="Times New Roman"/>
          <w:b/>
          <w:bCs/>
          <w:sz w:val="24"/>
          <w:szCs w:val="24"/>
        </w:rPr>
        <w:t>Vendula Klosová</w:t>
      </w:r>
    </w:p>
    <w:p w:rsidR="00CE4DDA" w:rsidRPr="00980C31" w:rsidRDefault="00EC508F" w:rsidP="00EC50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4AD6" w:rsidRPr="00980C31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980C31">
        <w:rPr>
          <w:rFonts w:ascii="Times New Roman" w:hAnsi="Times New Roman" w:cs="Times New Roman"/>
          <w:bCs/>
          <w:sz w:val="24"/>
          <w:szCs w:val="24"/>
        </w:rPr>
        <w:t>ástupkyně ředitel</w:t>
      </w:r>
      <w:r w:rsidR="00790381" w:rsidRPr="00980C3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980C31">
        <w:rPr>
          <w:rFonts w:ascii="Times New Roman" w:hAnsi="Times New Roman" w:cs="Times New Roman"/>
          <w:bCs/>
          <w:sz w:val="24"/>
          <w:szCs w:val="24"/>
        </w:rPr>
        <w:t>pro MŠ Petřkova</w:t>
      </w:r>
    </w:p>
    <w:sectPr w:rsidR="00CE4DDA" w:rsidRPr="00980C31" w:rsidSect="00B16016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F1" w:rsidRDefault="00C71CF1" w:rsidP="000307A2">
      <w:pPr>
        <w:spacing w:after="0" w:line="240" w:lineRule="auto"/>
      </w:pPr>
      <w:r>
        <w:separator/>
      </w:r>
    </w:p>
  </w:endnote>
  <w:endnote w:type="continuationSeparator" w:id="1">
    <w:p w:rsidR="00C71CF1" w:rsidRDefault="00C71CF1" w:rsidP="0003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A2" w:rsidRDefault="000307A2" w:rsidP="000307A2">
    <w:pPr>
      <w:pStyle w:val="Zpat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F1" w:rsidRDefault="00C71CF1" w:rsidP="000307A2">
      <w:pPr>
        <w:spacing w:after="0" w:line="240" w:lineRule="auto"/>
      </w:pPr>
      <w:r>
        <w:separator/>
      </w:r>
    </w:p>
  </w:footnote>
  <w:footnote w:type="continuationSeparator" w:id="1">
    <w:p w:rsidR="00C71CF1" w:rsidRDefault="00C71CF1" w:rsidP="0003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31" w:rsidRPr="00980C31" w:rsidRDefault="00980C31" w:rsidP="00980C31">
    <w:pPr>
      <w:widowControl w:val="0"/>
      <w:numPr>
        <w:ilvl w:val="0"/>
        <w:numId w:val="12"/>
      </w:num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48895</wp:posOffset>
          </wp:positionV>
          <wp:extent cx="533400" cy="520700"/>
          <wp:effectExtent l="1905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C31">
      <w:rPr>
        <w:rFonts w:ascii="Times New Roman" w:hAnsi="Times New Roman" w:cs="Times New Roman"/>
        <w:b/>
        <w:sz w:val="28"/>
        <w:szCs w:val="28"/>
      </w:rPr>
      <w:t>Mateřská škola Olomouc,</w:t>
    </w:r>
  </w:p>
  <w:p w:rsidR="00980C31" w:rsidRPr="00980C31" w:rsidRDefault="00980C31" w:rsidP="00980C31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tabs>
        <w:tab w:val="left" w:pos="234"/>
        <w:tab w:val="center" w:pos="4873"/>
      </w:tabs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980C31">
      <w:rPr>
        <w:rFonts w:ascii="Times New Roman" w:hAnsi="Times New Roman" w:cs="Times New Roman"/>
        <w:b/>
        <w:sz w:val="28"/>
        <w:szCs w:val="28"/>
      </w:rPr>
      <w:t>Demlova 18, příspěvková organizace</w:t>
    </w:r>
  </w:p>
  <w:p w:rsidR="00980C31" w:rsidRPr="00980C31" w:rsidRDefault="00AF4DA1" w:rsidP="00980C31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i/>
        <w:sz w:val="20"/>
        <w:szCs w:val="20"/>
      </w:rPr>
    </w:pPr>
    <w:hyperlink r:id="rId2" w:history="1">
      <w:r w:rsidR="00980C31" w:rsidRPr="00980C31">
        <w:rPr>
          <w:rStyle w:val="Hypertextovodkaz"/>
          <w:rFonts w:ascii="Times New Roman" w:eastAsiaTheme="minorEastAsia" w:hAnsi="Times New Roman" w:cs="Times New Roman"/>
          <w:i/>
          <w:sz w:val="20"/>
          <w:szCs w:val="20"/>
        </w:rPr>
        <w:t>www.zsdemlova.cz</w:t>
      </w:r>
    </w:hyperlink>
    <w:r w:rsidR="00980C31" w:rsidRPr="00980C31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80C31" w:rsidRPr="00980C31">
      <w:rPr>
        <w:rFonts w:ascii="Times New Roman" w:hAnsi="Times New Roman" w:cs="Times New Roman"/>
        <w:b/>
        <w:i/>
        <w:sz w:val="20"/>
        <w:szCs w:val="20"/>
      </w:rPr>
      <w:tab/>
    </w:r>
    <w:r w:rsidR="00980C31" w:rsidRPr="00980C31">
      <w:rPr>
        <w:rFonts w:ascii="Times New Roman" w:hAnsi="Times New Roman" w:cs="Times New Roman"/>
        <w:i/>
        <w:sz w:val="20"/>
        <w:szCs w:val="20"/>
      </w:rPr>
      <w:t xml:space="preserve">IČO: 61989665   </w:t>
    </w:r>
    <w:r w:rsidR="00980C31" w:rsidRPr="00980C31">
      <w:rPr>
        <w:rFonts w:ascii="Times New Roman" w:hAnsi="Times New Roman" w:cs="Times New Roman"/>
        <w:sz w:val="20"/>
        <w:szCs w:val="20"/>
      </w:rPr>
      <w:t xml:space="preserve">  </w:t>
    </w:r>
    <w:r w:rsidR="00980C31" w:rsidRPr="00980C31">
      <w:rPr>
        <w:rFonts w:ascii="Times New Roman" w:hAnsi="Times New Roman" w:cs="Times New Roman"/>
        <w:i/>
        <w:sz w:val="20"/>
        <w:szCs w:val="20"/>
      </w:rPr>
      <w:t>ČÚ:  6015 - 1805640309/0800</w:t>
    </w:r>
    <w:r w:rsidR="00980C31" w:rsidRPr="00980C31">
      <w:rPr>
        <w:rFonts w:ascii="Times New Roman" w:hAnsi="Times New Roman" w:cs="Times New Roman"/>
        <w:sz w:val="20"/>
        <w:szCs w:val="20"/>
      </w:rPr>
      <w:t xml:space="preserve">    </w:t>
    </w:r>
    <w:r w:rsidR="00980C31" w:rsidRPr="00980C31">
      <w:rPr>
        <w:rFonts w:ascii="Times New Roman" w:hAnsi="Times New Roman" w:cs="Times New Roman"/>
        <w:i/>
        <w:sz w:val="20"/>
        <w:szCs w:val="20"/>
      </w:rPr>
      <w:t>Tel.: 585209 310</w:t>
    </w:r>
  </w:p>
  <w:p w:rsidR="00EC508F" w:rsidRDefault="00EC50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31" w:rsidRPr="00980C31" w:rsidRDefault="00980C31" w:rsidP="00980C31">
    <w:pPr>
      <w:widowControl w:val="0"/>
      <w:numPr>
        <w:ilvl w:val="0"/>
        <w:numId w:val="12"/>
      </w:num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980C31">
      <w:rPr>
        <w:rFonts w:ascii="Times New Roman" w:hAnsi="Times New Roman" w:cs="Times New Roman"/>
        <w:b/>
        <w:noProof/>
        <w:sz w:val="32"/>
        <w:szCs w:val="32"/>
        <w:lang w:eastAsia="cs-CZ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151957</wp:posOffset>
          </wp:positionH>
          <wp:positionV relativeFrom="paragraph">
            <wp:posOffset>49515</wp:posOffset>
          </wp:positionV>
          <wp:extent cx="533843" cy="520996"/>
          <wp:effectExtent l="1905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3" cy="52099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C31">
      <w:rPr>
        <w:rFonts w:ascii="Times New Roman" w:hAnsi="Times New Roman" w:cs="Times New Roman"/>
        <w:b/>
        <w:sz w:val="28"/>
        <w:szCs w:val="28"/>
      </w:rPr>
      <w:t>Základní škola a Mateřská škola Olomouc,</w:t>
    </w:r>
  </w:p>
  <w:p w:rsidR="00980C31" w:rsidRPr="00980C31" w:rsidRDefault="00980C31" w:rsidP="00980C31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tabs>
        <w:tab w:val="left" w:pos="234"/>
        <w:tab w:val="center" w:pos="4873"/>
      </w:tabs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980C31">
      <w:rPr>
        <w:rFonts w:ascii="Times New Roman" w:hAnsi="Times New Roman" w:cs="Times New Roman"/>
        <w:b/>
        <w:sz w:val="28"/>
        <w:szCs w:val="28"/>
      </w:rPr>
      <w:t>Demlova 18, příspěvková organizace</w:t>
    </w:r>
  </w:p>
  <w:p w:rsidR="00980C31" w:rsidRPr="00980C31" w:rsidRDefault="00AF4DA1" w:rsidP="00980C31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i/>
        <w:sz w:val="20"/>
        <w:szCs w:val="20"/>
      </w:rPr>
    </w:pPr>
    <w:hyperlink r:id="rId2" w:history="1">
      <w:r w:rsidR="00980C31" w:rsidRPr="00980C31">
        <w:rPr>
          <w:rStyle w:val="Hypertextovodkaz"/>
          <w:rFonts w:ascii="Times New Roman" w:eastAsiaTheme="minorEastAsia" w:hAnsi="Times New Roman" w:cs="Times New Roman"/>
          <w:i/>
          <w:sz w:val="20"/>
          <w:szCs w:val="20"/>
        </w:rPr>
        <w:t>www.zsdemlova.cz</w:t>
      </w:r>
    </w:hyperlink>
    <w:r w:rsidR="00980C31" w:rsidRPr="00980C31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80C31" w:rsidRPr="00980C31">
      <w:rPr>
        <w:rFonts w:ascii="Times New Roman" w:hAnsi="Times New Roman" w:cs="Times New Roman"/>
        <w:b/>
        <w:i/>
        <w:sz w:val="20"/>
        <w:szCs w:val="20"/>
      </w:rPr>
      <w:tab/>
    </w:r>
    <w:r w:rsidR="00980C31" w:rsidRPr="00980C31">
      <w:rPr>
        <w:rFonts w:ascii="Times New Roman" w:hAnsi="Times New Roman" w:cs="Times New Roman"/>
        <w:i/>
        <w:sz w:val="20"/>
        <w:szCs w:val="20"/>
      </w:rPr>
      <w:t xml:space="preserve">IČO: 61989665   </w:t>
    </w:r>
    <w:r w:rsidR="00980C31" w:rsidRPr="00980C31">
      <w:rPr>
        <w:rFonts w:ascii="Times New Roman" w:hAnsi="Times New Roman" w:cs="Times New Roman"/>
        <w:sz w:val="20"/>
        <w:szCs w:val="20"/>
      </w:rPr>
      <w:t xml:space="preserve">  </w:t>
    </w:r>
    <w:r w:rsidR="00980C31" w:rsidRPr="00980C31">
      <w:rPr>
        <w:rFonts w:ascii="Times New Roman" w:hAnsi="Times New Roman" w:cs="Times New Roman"/>
        <w:i/>
        <w:sz w:val="20"/>
        <w:szCs w:val="20"/>
      </w:rPr>
      <w:t>ČÚ:  6015 - 1805640309/0800</w:t>
    </w:r>
    <w:r w:rsidR="00980C31" w:rsidRPr="00980C31">
      <w:rPr>
        <w:rFonts w:ascii="Times New Roman" w:hAnsi="Times New Roman" w:cs="Times New Roman"/>
        <w:sz w:val="20"/>
        <w:szCs w:val="20"/>
      </w:rPr>
      <w:t xml:space="preserve">    </w:t>
    </w:r>
    <w:r w:rsidR="00980C31" w:rsidRPr="00980C31">
      <w:rPr>
        <w:rFonts w:ascii="Times New Roman" w:hAnsi="Times New Roman" w:cs="Times New Roman"/>
        <w:i/>
        <w:sz w:val="20"/>
        <w:szCs w:val="20"/>
      </w:rPr>
      <w:t>Tel.: 585209 310</w:t>
    </w:r>
  </w:p>
  <w:p w:rsidR="00F9288C" w:rsidRPr="00980C31" w:rsidRDefault="00F9288C" w:rsidP="00980C31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C0C65"/>
    <w:multiLevelType w:val="multilevel"/>
    <w:tmpl w:val="4BD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05CE"/>
    <w:multiLevelType w:val="hybridMultilevel"/>
    <w:tmpl w:val="FEA6EE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DB142E8"/>
    <w:multiLevelType w:val="hybridMultilevel"/>
    <w:tmpl w:val="2EB43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2DA7"/>
    <w:multiLevelType w:val="hybridMultilevel"/>
    <w:tmpl w:val="1F844F18"/>
    <w:lvl w:ilvl="0" w:tplc="514402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6A73"/>
    <w:multiLevelType w:val="hybridMultilevel"/>
    <w:tmpl w:val="2ADCB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271E8"/>
    <w:multiLevelType w:val="multilevel"/>
    <w:tmpl w:val="91E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A3173"/>
    <w:multiLevelType w:val="hybridMultilevel"/>
    <w:tmpl w:val="ACB086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4F10"/>
    <w:multiLevelType w:val="hybridMultilevel"/>
    <w:tmpl w:val="E264AB50"/>
    <w:lvl w:ilvl="0" w:tplc="86001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2080AAE"/>
    <w:multiLevelType w:val="hybridMultilevel"/>
    <w:tmpl w:val="6D86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26ADC"/>
    <w:multiLevelType w:val="hybridMultilevel"/>
    <w:tmpl w:val="A4E6AB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E72A6B"/>
    <w:multiLevelType w:val="hybridMultilevel"/>
    <w:tmpl w:val="BCAE0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A1501"/>
    <w:rsid w:val="000217D8"/>
    <w:rsid w:val="00022BAF"/>
    <w:rsid w:val="000307A2"/>
    <w:rsid w:val="00030C96"/>
    <w:rsid w:val="00033928"/>
    <w:rsid w:val="00040E93"/>
    <w:rsid w:val="00040F89"/>
    <w:rsid w:val="0004399A"/>
    <w:rsid w:val="00057B7B"/>
    <w:rsid w:val="00096713"/>
    <w:rsid w:val="000A4417"/>
    <w:rsid w:val="001061CD"/>
    <w:rsid w:val="001247BB"/>
    <w:rsid w:val="0015473C"/>
    <w:rsid w:val="00174313"/>
    <w:rsid w:val="00186EF2"/>
    <w:rsid w:val="00187604"/>
    <w:rsid w:val="00197B15"/>
    <w:rsid w:val="001A2E9C"/>
    <w:rsid w:val="001B128B"/>
    <w:rsid w:val="00215199"/>
    <w:rsid w:val="00232CB4"/>
    <w:rsid w:val="0025341B"/>
    <w:rsid w:val="002832C2"/>
    <w:rsid w:val="002C437D"/>
    <w:rsid w:val="002F7CE0"/>
    <w:rsid w:val="00311337"/>
    <w:rsid w:val="00313A47"/>
    <w:rsid w:val="00352EC8"/>
    <w:rsid w:val="00355721"/>
    <w:rsid w:val="00366D83"/>
    <w:rsid w:val="00367CAD"/>
    <w:rsid w:val="00387070"/>
    <w:rsid w:val="003B1CE0"/>
    <w:rsid w:val="00436140"/>
    <w:rsid w:val="004542D9"/>
    <w:rsid w:val="0046172D"/>
    <w:rsid w:val="00484D86"/>
    <w:rsid w:val="00494CF7"/>
    <w:rsid w:val="004977D7"/>
    <w:rsid w:val="004A1F01"/>
    <w:rsid w:val="004F523F"/>
    <w:rsid w:val="00503E80"/>
    <w:rsid w:val="00512A8B"/>
    <w:rsid w:val="00516590"/>
    <w:rsid w:val="00536D60"/>
    <w:rsid w:val="005441E2"/>
    <w:rsid w:val="005444D0"/>
    <w:rsid w:val="005450E4"/>
    <w:rsid w:val="005A42FC"/>
    <w:rsid w:val="006645E9"/>
    <w:rsid w:val="0066711B"/>
    <w:rsid w:val="00680CFA"/>
    <w:rsid w:val="006958DA"/>
    <w:rsid w:val="006B528C"/>
    <w:rsid w:val="00762E16"/>
    <w:rsid w:val="00790381"/>
    <w:rsid w:val="00793711"/>
    <w:rsid w:val="007D03DE"/>
    <w:rsid w:val="007D6E2E"/>
    <w:rsid w:val="007E10C8"/>
    <w:rsid w:val="007E62DA"/>
    <w:rsid w:val="007F350A"/>
    <w:rsid w:val="00883513"/>
    <w:rsid w:val="008A29CC"/>
    <w:rsid w:val="008C2768"/>
    <w:rsid w:val="00901932"/>
    <w:rsid w:val="009041F7"/>
    <w:rsid w:val="00916CDE"/>
    <w:rsid w:val="0093028A"/>
    <w:rsid w:val="00937993"/>
    <w:rsid w:val="00962277"/>
    <w:rsid w:val="009706CD"/>
    <w:rsid w:val="00980C31"/>
    <w:rsid w:val="00994AD6"/>
    <w:rsid w:val="009A29A7"/>
    <w:rsid w:val="009D1587"/>
    <w:rsid w:val="00A0279A"/>
    <w:rsid w:val="00A23A1B"/>
    <w:rsid w:val="00A24B2F"/>
    <w:rsid w:val="00A46121"/>
    <w:rsid w:val="00A6215A"/>
    <w:rsid w:val="00A7470D"/>
    <w:rsid w:val="00AF4A1A"/>
    <w:rsid w:val="00AF4DA1"/>
    <w:rsid w:val="00B16016"/>
    <w:rsid w:val="00B22838"/>
    <w:rsid w:val="00B34409"/>
    <w:rsid w:val="00B867BC"/>
    <w:rsid w:val="00B939C2"/>
    <w:rsid w:val="00BC5094"/>
    <w:rsid w:val="00BF523A"/>
    <w:rsid w:val="00BF6FA3"/>
    <w:rsid w:val="00C075FD"/>
    <w:rsid w:val="00C439FE"/>
    <w:rsid w:val="00C71CF1"/>
    <w:rsid w:val="00C747B0"/>
    <w:rsid w:val="00CA1501"/>
    <w:rsid w:val="00CD0564"/>
    <w:rsid w:val="00CE4DDA"/>
    <w:rsid w:val="00D4333D"/>
    <w:rsid w:val="00D65D0D"/>
    <w:rsid w:val="00D663E5"/>
    <w:rsid w:val="00D710C2"/>
    <w:rsid w:val="00D87D42"/>
    <w:rsid w:val="00DC64C0"/>
    <w:rsid w:val="00DF0739"/>
    <w:rsid w:val="00E26600"/>
    <w:rsid w:val="00E31928"/>
    <w:rsid w:val="00E35AED"/>
    <w:rsid w:val="00E36752"/>
    <w:rsid w:val="00E415C7"/>
    <w:rsid w:val="00E979ED"/>
    <w:rsid w:val="00EA66F9"/>
    <w:rsid w:val="00EB23EF"/>
    <w:rsid w:val="00EC508F"/>
    <w:rsid w:val="00EE75EC"/>
    <w:rsid w:val="00F04E8B"/>
    <w:rsid w:val="00F11831"/>
    <w:rsid w:val="00F41F66"/>
    <w:rsid w:val="00F60A80"/>
    <w:rsid w:val="00F73B96"/>
    <w:rsid w:val="00F9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470D"/>
    <w:rPr>
      <w:b/>
      <w:bCs/>
    </w:rPr>
  </w:style>
  <w:style w:type="paragraph" w:styleId="Odstavecseseznamem">
    <w:name w:val="List Paragraph"/>
    <w:basedOn w:val="Normln"/>
    <w:uiPriority w:val="34"/>
    <w:qFormat/>
    <w:rsid w:val="00124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7B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3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7A2"/>
  </w:style>
  <w:style w:type="paragraph" w:styleId="Zpat">
    <w:name w:val="footer"/>
    <w:basedOn w:val="Normln"/>
    <w:link w:val="ZpatChar"/>
    <w:uiPriority w:val="99"/>
    <w:semiHidden/>
    <w:unhideWhenUsed/>
    <w:rsid w:val="0003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7A2"/>
  </w:style>
  <w:style w:type="table" w:styleId="Mkatabulky">
    <w:name w:val="Table Grid"/>
    <w:basedOn w:val="Normlntabulka"/>
    <w:uiPriority w:val="59"/>
    <w:rsid w:val="007E6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7E62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7E62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mezer">
    <w:name w:val="No Spacing"/>
    <w:uiPriority w:val="1"/>
    <w:qFormat/>
    <w:rsid w:val="0088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sdemlova.cz/ms-petrkova-dokumen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demlova.cz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demlova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D3A1-D5BB-4F62-87FB-281960AB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Vendulka</cp:lastModifiedBy>
  <cp:revision>11</cp:revision>
  <cp:lastPrinted>2022-03-25T10:24:00Z</cp:lastPrinted>
  <dcterms:created xsi:type="dcterms:W3CDTF">2024-03-04T06:45:00Z</dcterms:created>
  <dcterms:modified xsi:type="dcterms:W3CDTF">2024-03-18T10:18:00Z</dcterms:modified>
</cp:coreProperties>
</file>